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D996" w14:textId="77777777" w:rsidR="004E2777" w:rsidRDefault="004E2777" w:rsidP="004E2777">
      <w:pPr>
        <w:jc w:val="center"/>
      </w:pPr>
      <w:r>
        <w:t>Thematic Topics, Theme, Thesis</w:t>
      </w:r>
    </w:p>
    <w:p w14:paraId="56500D62" w14:textId="77777777" w:rsidR="004E2777" w:rsidRDefault="004E2777" w:rsidP="004E2777">
      <w:pPr>
        <w:jc w:val="center"/>
      </w:pPr>
    </w:p>
    <w:p w14:paraId="581E43CA" w14:textId="77777777" w:rsidR="004E2777" w:rsidRDefault="004E2777" w:rsidP="004E2777">
      <w:hyperlink r:id="rId5" w:history="1">
        <w:r>
          <w:rPr>
            <w:rStyle w:val="Hyperlink"/>
          </w:rPr>
          <w:t>Theme</w:t>
        </w:r>
      </w:hyperlink>
      <w:r>
        <w:t xml:space="preserve"> is defined as a main idea or an underlying meaning of a literary work that may be stated directly or indirectly.</w:t>
      </w:r>
    </w:p>
    <w:p w14:paraId="1C1B7866" w14:textId="77777777" w:rsidR="004E2777" w:rsidRDefault="004E2777" w:rsidP="004E2777"/>
    <w:p w14:paraId="64E696A0" w14:textId="77777777" w:rsidR="004E2777" w:rsidRDefault="004E2777" w:rsidP="004E2777">
      <w:r>
        <w:t>Often, people have reduced themes down to one word or phrase. For example, in “</w:t>
      </w:r>
      <w:r>
        <w:t xml:space="preserve">Romeo and Juliet,” some thematic topics have been claimed as “the individual vs society,” “the inevitability of fate,” or “young love.” </w:t>
      </w:r>
    </w:p>
    <w:p w14:paraId="7D2D7374" w14:textId="77777777" w:rsidR="004E2777" w:rsidRDefault="004E2777" w:rsidP="004E2777"/>
    <w:p w14:paraId="53B32898" w14:textId="77777777" w:rsidR="004E2777" w:rsidRDefault="004E2777" w:rsidP="004E2777">
      <w:r>
        <w:t xml:space="preserve">Or, in </w:t>
      </w:r>
      <w:r>
        <w:rPr>
          <w:i/>
        </w:rPr>
        <w:t xml:space="preserve">To Kill a Mockingbird, </w:t>
      </w:r>
      <w:r>
        <w:t xml:space="preserve">some themes that are often discussed are “the coexistence of good and evil,” “moral education,” “social inequity,” “youth,” and “race.” </w:t>
      </w:r>
    </w:p>
    <w:p w14:paraId="1B292803" w14:textId="77777777" w:rsidR="004E2777" w:rsidRDefault="004E2777" w:rsidP="004E2777"/>
    <w:p w14:paraId="14F0B7EF" w14:textId="77777777" w:rsidR="00CD7854" w:rsidRDefault="004E2777" w:rsidP="004E2777">
      <w:r>
        <w:t xml:space="preserve">However, these are </w:t>
      </w:r>
      <w:proofErr w:type="gramStart"/>
      <w:r>
        <w:t>actually thematic</w:t>
      </w:r>
      <w:proofErr w:type="gramEnd"/>
      <w:r>
        <w:t xml:space="preserve"> topics; ideas that are central to the text, but wide ranging and vague. A real theme of a text is what the text is suggesting ABOUT those topics, requiring at least a sentence.</w:t>
      </w:r>
    </w:p>
    <w:p w14:paraId="71CD122E" w14:textId="77777777" w:rsidR="004E2777" w:rsidRDefault="004E2777" w:rsidP="004E2777"/>
    <w:p w14:paraId="633F5E0D" w14:textId="77777777" w:rsidR="004E2777" w:rsidRDefault="004E2777" w:rsidP="004E2777">
      <w:r>
        <w:t xml:space="preserve">Think about it this way: you would want to have an idea of thematic topics for a discussion or a seminar—the broad strokes that you can discuss with many people. But, you would want a THEME as an argument. It would be the specific angle on that topic that you personally believe and want to argue. </w:t>
      </w:r>
    </w:p>
    <w:p w14:paraId="110815EE" w14:textId="77777777" w:rsidR="004E2777" w:rsidRPr="004E2777" w:rsidRDefault="004E2777" w:rsidP="004E2777">
      <w:pPr>
        <w:pStyle w:val="ListParagraph"/>
        <w:numPr>
          <w:ilvl w:val="0"/>
          <w:numId w:val="2"/>
        </w:numPr>
        <w:rPr>
          <w:b/>
        </w:rPr>
      </w:pPr>
      <w:r w:rsidRPr="004E2777">
        <w:rPr>
          <w:b/>
        </w:rPr>
        <w:t xml:space="preserve">This theme would be incorporated into your thesis. </w:t>
      </w:r>
    </w:p>
    <w:p w14:paraId="7E3E12F0" w14:textId="77777777" w:rsidR="004E2777" w:rsidRDefault="004E2777" w:rsidP="004E2777"/>
    <w:p w14:paraId="2E698C55" w14:textId="77777777" w:rsidR="004E2777" w:rsidRDefault="004E2777" w:rsidP="004E2777">
      <w:r>
        <w:t xml:space="preserve">Consider “The Garden Party”: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4E2777" w14:paraId="508B0A0C" w14:textId="77777777" w:rsidTr="00B10500">
        <w:trPr>
          <w:trHeight w:val="260"/>
        </w:trPr>
        <w:tc>
          <w:tcPr>
            <w:tcW w:w="3235" w:type="dxa"/>
          </w:tcPr>
          <w:p w14:paraId="22395832" w14:textId="77777777" w:rsidR="004E2777" w:rsidRDefault="004E2777" w:rsidP="00B10500">
            <w:r>
              <w:t>Thematic topics</w:t>
            </w:r>
          </w:p>
        </w:tc>
        <w:tc>
          <w:tcPr>
            <w:tcW w:w="7555" w:type="dxa"/>
          </w:tcPr>
          <w:p w14:paraId="0CF93C4D" w14:textId="77777777" w:rsidR="004E2777" w:rsidRDefault="004E2777" w:rsidP="00B10500">
            <w:r>
              <w:t>Theme</w:t>
            </w:r>
          </w:p>
        </w:tc>
      </w:tr>
      <w:tr w:rsidR="004E2777" w14:paraId="5071C478" w14:textId="77777777" w:rsidTr="004E2777">
        <w:trPr>
          <w:trHeight w:val="980"/>
        </w:trPr>
        <w:tc>
          <w:tcPr>
            <w:tcW w:w="3235" w:type="dxa"/>
          </w:tcPr>
          <w:p w14:paraId="010D516B" w14:textId="77777777" w:rsidR="004E2777" w:rsidRDefault="004E2777" w:rsidP="00B10500">
            <w:pPr>
              <w:spacing w:after="480"/>
            </w:pPr>
            <w:bookmarkStart w:id="0" w:name="_GoBack"/>
            <w:bookmarkEnd w:id="0"/>
          </w:p>
        </w:tc>
        <w:tc>
          <w:tcPr>
            <w:tcW w:w="7555" w:type="dxa"/>
          </w:tcPr>
          <w:p w14:paraId="76F92E4A" w14:textId="77777777" w:rsidR="004E2777" w:rsidRDefault="004E2777" w:rsidP="00B10500">
            <w:pPr>
              <w:spacing w:after="480"/>
            </w:pPr>
          </w:p>
        </w:tc>
      </w:tr>
      <w:tr w:rsidR="004E2777" w14:paraId="3CD518E0" w14:textId="77777777" w:rsidTr="004E2777">
        <w:trPr>
          <w:trHeight w:val="980"/>
        </w:trPr>
        <w:tc>
          <w:tcPr>
            <w:tcW w:w="3235" w:type="dxa"/>
          </w:tcPr>
          <w:p w14:paraId="378B1114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6D1AEBCD" w14:textId="77777777" w:rsidR="004E2777" w:rsidRDefault="004E2777" w:rsidP="00B10500">
            <w:pPr>
              <w:spacing w:after="480"/>
            </w:pPr>
          </w:p>
        </w:tc>
      </w:tr>
      <w:tr w:rsidR="004E2777" w14:paraId="4378471D" w14:textId="77777777" w:rsidTr="004E2777">
        <w:trPr>
          <w:trHeight w:val="980"/>
        </w:trPr>
        <w:tc>
          <w:tcPr>
            <w:tcW w:w="3235" w:type="dxa"/>
          </w:tcPr>
          <w:p w14:paraId="56281786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5B1B5AD3" w14:textId="77777777" w:rsidR="004E2777" w:rsidRDefault="004E2777" w:rsidP="00B10500">
            <w:pPr>
              <w:spacing w:after="480"/>
            </w:pPr>
          </w:p>
        </w:tc>
      </w:tr>
      <w:tr w:rsidR="004E2777" w14:paraId="62722D97" w14:textId="77777777" w:rsidTr="004E2777">
        <w:trPr>
          <w:trHeight w:val="980"/>
        </w:trPr>
        <w:tc>
          <w:tcPr>
            <w:tcW w:w="3235" w:type="dxa"/>
          </w:tcPr>
          <w:p w14:paraId="784D040A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3DA0F20A" w14:textId="77777777" w:rsidR="004E2777" w:rsidRDefault="004E2777" w:rsidP="00B10500">
            <w:pPr>
              <w:spacing w:after="480"/>
            </w:pPr>
          </w:p>
        </w:tc>
      </w:tr>
      <w:tr w:rsidR="004E2777" w14:paraId="0CCE99C2" w14:textId="77777777" w:rsidTr="004E2777">
        <w:trPr>
          <w:trHeight w:val="980"/>
        </w:trPr>
        <w:tc>
          <w:tcPr>
            <w:tcW w:w="3235" w:type="dxa"/>
          </w:tcPr>
          <w:p w14:paraId="514BF064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695213CD" w14:textId="77777777" w:rsidR="004E2777" w:rsidRDefault="004E2777" w:rsidP="00B10500">
            <w:pPr>
              <w:spacing w:after="480"/>
            </w:pPr>
          </w:p>
        </w:tc>
      </w:tr>
      <w:tr w:rsidR="004E2777" w14:paraId="35FFC21C" w14:textId="77777777" w:rsidTr="004E2777">
        <w:trPr>
          <w:trHeight w:val="980"/>
        </w:trPr>
        <w:tc>
          <w:tcPr>
            <w:tcW w:w="3235" w:type="dxa"/>
          </w:tcPr>
          <w:p w14:paraId="6CED6BBC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6B4AF757" w14:textId="77777777" w:rsidR="004E2777" w:rsidRDefault="004E2777" w:rsidP="00B10500">
            <w:pPr>
              <w:spacing w:after="480"/>
            </w:pPr>
          </w:p>
        </w:tc>
      </w:tr>
      <w:tr w:rsidR="004E2777" w14:paraId="1815EE3D" w14:textId="77777777" w:rsidTr="004E2777">
        <w:trPr>
          <w:trHeight w:val="980"/>
        </w:trPr>
        <w:tc>
          <w:tcPr>
            <w:tcW w:w="3235" w:type="dxa"/>
          </w:tcPr>
          <w:p w14:paraId="2FC68F9A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6F7FE235" w14:textId="77777777" w:rsidR="004E2777" w:rsidRDefault="004E2777" w:rsidP="00B10500">
            <w:pPr>
              <w:spacing w:after="480"/>
            </w:pPr>
          </w:p>
        </w:tc>
      </w:tr>
      <w:tr w:rsidR="004E2777" w14:paraId="5D0217B2" w14:textId="77777777" w:rsidTr="004E2777">
        <w:trPr>
          <w:trHeight w:val="980"/>
        </w:trPr>
        <w:tc>
          <w:tcPr>
            <w:tcW w:w="3235" w:type="dxa"/>
          </w:tcPr>
          <w:p w14:paraId="1C614BB1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5BA17B3F" w14:textId="77777777" w:rsidR="004E2777" w:rsidRDefault="004E2777" w:rsidP="00B10500">
            <w:pPr>
              <w:spacing w:after="480"/>
            </w:pPr>
          </w:p>
        </w:tc>
      </w:tr>
      <w:tr w:rsidR="004E2777" w14:paraId="65DBBD56" w14:textId="77777777" w:rsidTr="004E2777">
        <w:trPr>
          <w:trHeight w:val="980"/>
        </w:trPr>
        <w:tc>
          <w:tcPr>
            <w:tcW w:w="3235" w:type="dxa"/>
          </w:tcPr>
          <w:p w14:paraId="3453F283" w14:textId="77777777" w:rsidR="004E2777" w:rsidRDefault="004E2777" w:rsidP="00B10500">
            <w:pPr>
              <w:spacing w:after="480"/>
            </w:pPr>
          </w:p>
        </w:tc>
        <w:tc>
          <w:tcPr>
            <w:tcW w:w="7555" w:type="dxa"/>
          </w:tcPr>
          <w:p w14:paraId="138B662E" w14:textId="77777777" w:rsidR="004E2777" w:rsidRDefault="004E2777" w:rsidP="00B10500">
            <w:pPr>
              <w:spacing w:after="480"/>
            </w:pPr>
          </w:p>
        </w:tc>
      </w:tr>
    </w:tbl>
    <w:p w14:paraId="39FB8926" w14:textId="77777777" w:rsidR="004E2777" w:rsidRDefault="004E2777" w:rsidP="004E2777"/>
    <w:sectPr w:rsidR="004E2777" w:rsidSect="004E27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80C"/>
    <w:multiLevelType w:val="hybridMultilevel"/>
    <w:tmpl w:val="0204AC64"/>
    <w:lvl w:ilvl="0" w:tplc="4D4A9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010D"/>
    <w:multiLevelType w:val="hybridMultilevel"/>
    <w:tmpl w:val="7248AF4C"/>
    <w:lvl w:ilvl="0" w:tplc="16924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77"/>
    <w:rsid w:val="004E2777"/>
    <w:rsid w:val="00C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2532"/>
  <w15:chartTrackingRefBased/>
  <w15:docId w15:val="{6D4C1BF0-36FB-4F46-89F0-03539090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7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7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777"/>
    <w:pPr>
      <w:ind w:left="720"/>
      <w:contextualSpacing/>
    </w:pPr>
  </w:style>
  <w:style w:type="table" w:styleId="TableGrid">
    <w:name w:val="Table Grid"/>
    <w:basedOn w:val="TableNormal"/>
    <w:uiPriority w:val="39"/>
    <w:rsid w:val="004E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terarydevices.net/tag/the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1</cp:revision>
  <dcterms:created xsi:type="dcterms:W3CDTF">2017-09-04T22:31:00Z</dcterms:created>
  <dcterms:modified xsi:type="dcterms:W3CDTF">2017-09-04T22:39:00Z</dcterms:modified>
</cp:coreProperties>
</file>