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7B" w:rsidRPr="00B324F6" w:rsidRDefault="00156675" w:rsidP="00156675">
      <w:pPr>
        <w:jc w:val="center"/>
        <w:rPr>
          <w:b/>
        </w:rPr>
      </w:pPr>
      <w:r w:rsidRPr="00B324F6"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97861D6" wp14:editId="2A4E1F84">
            <wp:simplePos x="0" y="0"/>
            <wp:positionH relativeFrom="column">
              <wp:posOffset>4438650</wp:posOffset>
            </wp:positionH>
            <wp:positionV relativeFrom="paragraph">
              <wp:posOffset>109855</wp:posOffset>
            </wp:positionV>
            <wp:extent cx="1731010" cy="1517015"/>
            <wp:effectExtent l="0" t="0" r="254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0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4CA" w:rsidRPr="00B324F6">
        <w:rPr>
          <w:b/>
          <w:sz w:val="64"/>
          <w:szCs w:val="64"/>
        </w:rPr>
        <w:t>E.O.C.</w:t>
      </w:r>
      <w:r w:rsidR="003F0C7B" w:rsidRPr="00B324F6">
        <w:rPr>
          <w:b/>
          <w:sz w:val="64"/>
          <w:szCs w:val="64"/>
        </w:rPr>
        <w:t xml:space="preserve"> Exam </w:t>
      </w:r>
      <w:r w:rsidR="00605D26" w:rsidRPr="00B324F6">
        <w:rPr>
          <w:b/>
          <w:sz w:val="64"/>
          <w:szCs w:val="64"/>
        </w:rPr>
        <w:t>Guide</w:t>
      </w:r>
      <w:r w:rsidR="003F0C7B" w:rsidRPr="00B324F6">
        <w:rPr>
          <w:b/>
          <w:sz w:val="64"/>
          <w:szCs w:val="64"/>
        </w:rPr>
        <w:t xml:space="preserve">: </w:t>
      </w:r>
      <w:r w:rsidR="003F0C7B" w:rsidRPr="00B324F6">
        <w:rPr>
          <w:b/>
          <w:i/>
          <w:sz w:val="64"/>
          <w:szCs w:val="64"/>
        </w:rPr>
        <w:t>English I</w:t>
      </w:r>
      <w:r w:rsidR="00F864CA" w:rsidRPr="00B324F6">
        <w:rPr>
          <w:b/>
          <w:i/>
          <w:sz w:val="64"/>
          <w:szCs w:val="64"/>
        </w:rPr>
        <w:t>I</w:t>
      </w:r>
    </w:p>
    <w:p w:rsidR="00346C32" w:rsidRDefault="00156675" w:rsidP="003F0C7B">
      <w:pPr>
        <w:rPr>
          <w:b/>
        </w:rPr>
      </w:pPr>
      <w:bookmarkStart w:id="0" w:name="_GoBack"/>
      <w:bookmarkEnd w:id="0"/>
      <w:r>
        <w:rPr>
          <w:b/>
        </w:rPr>
        <w:br/>
      </w:r>
      <w:r w:rsidR="00346C32">
        <w:rPr>
          <w:b/>
        </w:rPr>
        <w:t>Breakdown:</w:t>
      </w:r>
    </w:p>
    <w:p w:rsidR="00346C32" w:rsidRPr="00346C32" w:rsidRDefault="00346C32" w:rsidP="009A58EE">
      <w:pPr>
        <w:pStyle w:val="ListParagraph"/>
        <w:numPr>
          <w:ilvl w:val="0"/>
          <w:numId w:val="5"/>
        </w:numPr>
        <w:spacing w:after="100"/>
        <w:contextualSpacing w:val="0"/>
      </w:pPr>
      <w:r w:rsidRPr="00346C32">
        <w:t>32-38%</w:t>
      </w:r>
      <w:r w:rsidRPr="00346C32">
        <w:tab/>
      </w:r>
      <w:r>
        <w:t xml:space="preserve">Reading for Information </w:t>
      </w:r>
      <w:r w:rsidRPr="00346C32">
        <w:rPr>
          <w:i/>
        </w:rPr>
        <w:t>(Nonfiction)</w:t>
      </w:r>
    </w:p>
    <w:p w:rsidR="00346C32" w:rsidRPr="00346C32" w:rsidRDefault="00346C32" w:rsidP="009A58EE">
      <w:pPr>
        <w:pStyle w:val="ListParagraph"/>
        <w:numPr>
          <w:ilvl w:val="0"/>
          <w:numId w:val="5"/>
        </w:numPr>
        <w:spacing w:after="100"/>
        <w:contextualSpacing w:val="0"/>
      </w:pPr>
      <w:r>
        <w:t>30-34%</w:t>
      </w:r>
      <w:r>
        <w:tab/>
        <w:t xml:space="preserve">Reading for Literature </w:t>
      </w:r>
      <w:r w:rsidRPr="00346C32">
        <w:rPr>
          <w:i/>
        </w:rPr>
        <w:t>(Fiction/Poetry)</w:t>
      </w:r>
    </w:p>
    <w:p w:rsidR="00346C32" w:rsidRPr="009A58EE" w:rsidRDefault="00346C32" w:rsidP="009A58EE">
      <w:pPr>
        <w:pStyle w:val="ListParagraph"/>
        <w:numPr>
          <w:ilvl w:val="0"/>
          <w:numId w:val="5"/>
        </w:numPr>
        <w:spacing w:after="100"/>
        <w:contextualSpacing w:val="0"/>
      </w:pPr>
      <w:r>
        <w:t>14-18%</w:t>
      </w:r>
      <w:r>
        <w:tab/>
        <w:t xml:space="preserve">Language </w:t>
      </w:r>
      <w:r w:rsidRPr="00346C32">
        <w:rPr>
          <w:i/>
        </w:rPr>
        <w:t>(Vocabulary/Context Clues)</w:t>
      </w:r>
    </w:p>
    <w:p w:rsidR="009A58EE" w:rsidRPr="009A58EE" w:rsidRDefault="009A58EE" w:rsidP="00C40A6D">
      <w:pPr>
        <w:pStyle w:val="ListParagraph"/>
        <w:numPr>
          <w:ilvl w:val="0"/>
          <w:numId w:val="5"/>
        </w:numPr>
        <w:spacing w:after="100"/>
        <w:rPr>
          <w:i/>
        </w:rPr>
      </w:pPr>
      <w:r>
        <w:t>14-18%</w:t>
      </w:r>
      <w:r>
        <w:tab/>
        <w:t xml:space="preserve">Writing </w:t>
      </w:r>
      <w:r w:rsidRPr="009A58EE">
        <w:rPr>
          <w:i/>
        </w:rPr>
        <w:t>(Short Answer)</w:t>
      </w:r>
    </w:p>
    <w:p w:rsidR="00357F6F" w:rsidRPr="00346C32" w:rsidRDefault="009A58EE" w:rsidP="00346C32">
      <w:pPr>
        <w:rPr>
          <w:b/>
        </w:rPr>
      </w:pPr>
      <w:r>
        <w:rPr>
          <w:b/>
        </w:rPr>
        <w:br/>
      </w:r>
      <w:r>
        <w:rPr>
          <w:b/>
        </w:rPr>
        <w:br/>
      </w:r>
      <w:r w:rsidR="00357F6F" w:rsidRPr="00346C32">
        <w:rPr>
          <w:b/>
        </w:rPr>
        <w:t xml:space="preserve">Genres of Literature: </w:t>
      </w:r>
    </w:p>
    <w:p w:rsidR="00357F6F" w:rsidRDefault="00357F6F" w:rsidP="00357F6F">
      <w:pPr>
        <w:pStyle w:val="ListParagraph"/>
        <w:numPr>
          <w:ilvl w:val="0"/>
          <w:numId w:val="3"/>
        </w:numPr>
        <w:spacing w:after="100" w:line="288" w:lineRule="auto"/>
        <w:contextualSpacing w:val="0"/>
      </w:pPr>
      <w:r>
        <w:t xml:space="preserve">Fiction – Fable, Fairy Tale, Fantasy, Historical Fiction, Horror/Thriller, Mystery, Mythology, </w:t>
      </w:r>
      <w:r w:rsidR="00406723">
        <w:t xml:space="preserve">Realistic Fiction, </w:t>
      </w:r>
      <w:r>
        <w:t>Satire/Parody, Science Fiction</w:t>
      </w:r>
    </w:p>
    <w:p w:rsidR="00357F6F" w:rsidRDefault="00357F6F" w:rsidP="00357F6F">
      <w:pPr>
        <w:pStyle w:val="ListParagraph"/>
        <w:numPr>
          <w:ilvl w:val="0"/>
          <w:numId w:val="3"/>
        </w:numPr>
        <w:spacing w:after="100" w:line="288" w:lineRule="auto"/>
        <w:contextualSpacing w:val="0"/>
      </w:pPr>
      <w:r>
        <w:t xml:space="preserve">Nonfiction – Anecdote, Article, Biography/Autobiography, Diary/Journal, Essay, Letter, Memoir, </w:t>
      </w:r>
      <w:r w:rsidR="004E067B">
        <w:t xml:space="preserve">Narrative, </w:t>
      </w:r>
      <w:r>
        <w:t>Speech</w:t>
      </w:r>
    </w:p>
    <w:p w:rsidR="00357F6F" w:rsidRDefault="00357F6F" w:rsidP="00357F6F">
      <w:pPr>
        <w:pStyle w:val="ListParagraph"/>
        <w:numPr>
          <w:ilvl w:val="0"/>
          <w:numId w:val="3"/>
        </w:numPr>
        <w:spacing w:after="100" w:line="288" w:lineRule="auto"/>
        <w:contextualSpacing w:val="0"/>
      </w:pPr>
      <w:r>
        <w:t>Drama</w:t>
      </w:r>
      <w:r w:rsidR="004E067B">
        <w:t xml:space="preserve"> – Comedy, History, Tragedy; Monologue &amp; Soliloquy</w:t>
      </w:r>
    </w:p>
    <w:p w:rsidR="00357F6F" w:rsidRDefault="00357F6F" w:rsidP="00357F6F">
      <w:pPr>
        <w:pStyle w:val="ListParagraph"/>
        <w:numPr>
          <w:ilvl w:val="0"/>
          <w:numId w:val="3"/>
        </w:numPr>
        <w:spacing w:after="100" w:line="288" w:lineRule="auto"/>
        <w:contextualSpacing w:val="0"/>
      </w:pPr>
      <w:r>
        <w:t>Poetry</w:t>
      </w:r>
    </w:p>
    <w:p w:rsidR="004E067B" w:rsidRPr="00346C32" w:rsidRDefault="004E067B" w:rsidP="004E067B">
      <w:pPr>
        <w:spacing w:after="100" w:line="288" w:lineRule="auto"/>
        <w:rPr>
          <w:b/>
        </w:rPr>
      </w:pPr>
      <w:r>
        <w:br/>
      </w:r>
      <w:r>
        <w:br/>
      </w:r>
      <w:r w:rsidRPr="00346C32">
        <w:rPr>
          <w:b/>
        </w:rPr>
        <w:t>Literary Terms: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797049" w:rsidTr="00797049">
        <w:tc>
          <w:tcPr>
            <w:tcW w:w="5148" w:type="dxa"/>
          </w:tcPr>
          <w:p w:rsidR="00797049" w:rsidRPr="00797049" w:rsidRDefault="00797049" w:rsidP="00C91DAC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 w:rsidRPr="00797049">
              <w:rPr>
                <w:sz w:val="22"/>
                <w:szCs w:val="22"/>
              </w:rPr>
              <w:t>Alliteration</w:t>
            </w:r>
          </w:p>
          <w:p w:rsidR="00797049" w:rsidRPr="00797049" w:rsidRDefault="00797049" w:rsidP="00C91DAC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 w:rsidRPr="00797049">
              <w:rPr>
                <w:sz w:val="22"/>
                <w:szCs w:val="22"/>
              </w:rPr>
              <w:t>Allusion</w:t>
            </w:r>
          </w:p>
          <w:p w:rsidR="00F33B2A" w:rsidRDefault="00F33B2A" w:rsidP="00C91DAC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Ambiguity</w:t>
            </w:r>
          </w:p>
          <w:p w:rsidR="009A58EE" w:rsidRDefault="009A58EE" w:rsidP="00C91DAC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Analogy</w:t>
            </w:r>
          </w:p>
          <w:p w:rsidR="00A16C65" w:rsidRDefault="00A16C65" w:rsidP="00C91DAC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Archetype</w:t>
            </w:r>
          </w:p>
          <w:p w:rsidR="00797049" w:rsidRPr="00797049" w:rsidRDefault="00797049" w:rsidP="00C91DAC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 w:rsidRPr="00797049">
              <w:rPr>
                <w:sz w:val="22"/>
                <w:szCs w:val="22"/>
              </w:rPr>
              <w:t xml:space="preserve">Author’s Purpose – </w:t>
            </w:r>
            <w:r w:rsidRPr="00797049">
              <w:rPr>
                <w:sz w:val="22"/>
                <w:szCs w:val="22"/>
                <w:u w:val="single"/>
              </w:rPr>
              <w:t>P</w:t>
            </w:r>
            <w:r w:rsidRPr="00797049">
              <w:rPr>
                <w:sz w:val="22"/>
                <w:szCs w:val="22"/>
              </w:rPr>
              <w:t xml:space="preserve">ersuade, </w:t>
            </w:r>
            <w:r w:rsidRPr="00797049">
              <w:rPr>
                <w:sz w:val="22"/>
                <w:szCs w:val="22"/>
                <w:u w:val="single"/>
              </w:rPr>
              <w:t>I</w:t>
            </w:r>
            <w:r w:rsidRPr="00797049">
              <w:rPr>
                <w:sz w:val="22"/>
                <w:szCs w:val="22"/>
              </w:rPr>
              <w:t xml:space="preserve">nform, </w:t>
            </w:r>
            <w:r w:rsidRPr="00797049">
              <w:rPr>
                <w:sz w:val="22"/>
                <w:szCs w:val="22"/>
                <w:u w:val="single"/>
              </w:rPr>
              <w:t>E</w:t>
            </w:r>
            <w:r w:rsidRPr="00797049">
              <w:rPr>
                <w:sz w:val="22"/>
                <w:szCs w:val="22"/>
              </w:rPr>
              <w:t xml:space="preserve">ntertain </w:t>
            </w:r>
            <w:r>
              <w:rPr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 xml:space="preserve">     </w:t>
            </w:r>
            <w:r w:rsidRPr="00797049">
              <w:rPr>
                <w:i/>
                <w:sz w:val="22"/>
                <w:szCs w:val="22"/>
              </w:rPr>
              <w:t>(Think “PIE”!)</w:t>
            </w:r>
          </w:p>
          <w:p w:rsidR="00F167E1" w:rsidRDefault="00F167E1" w:rsidP="00C91DAC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Bias</w:t>
            </w:r>
          </w:p>
          <w:p w:rsidR="009A58EE" w:rsidRDefault="009A58EE" w:rsidP="00C91DAC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Central/Main Idea</w:t>
            </w:r>
          </w:p>
          <w:p w:rsidR="00797049" w:rsidRPr="00797049" w:rsidRDefault="00797049" w:rsidP="00C91DAC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 w:rsidRPr="00797049">
              <w:rPr>
                <w:sz w:val="22"/>
                <w:szCs w:val="22"/>
              </w:rPr>
              <w:t>Character</w:t>
            </w:r>
          </w:p>
          <w:p w:rsidR="00797049" w:rsidRPr="00797049" w:rsidRDefault="00797049" w:rsidP="00C91DAC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 w:rsidRPr="00797049">
              <w:rPr>
                <w:sz w:val="22"/>
                <w:szCs w:val="22"/>
              </w:rPr>
              <w:t xml:space="preserve">Characterization – Direct vs. Indirect; Static vs. </w:t>
            </w:r>
            <w:r>
              <w:rPr>
                <w:sz w:val="22"/>
                <w:szCs w:val="22"/>
              </w:rPr>
              <w:br/>
              <w:t xml:space="preserve">     </w:t>
            </w:r>
            <w:r w:rsidRPr="00797049">
              <w:rPr>
                <w:sz w:val="22"/>
                <w:szCs w:val="22"/>
              </w:rPr>
              <w:t>Dynamic; Flat vs. Round</w:t>
            </w:r>
          </w:p>
          <w:p w:rsidR="00D83868" w:rsidRDefault="00D83868" w:rsidP="004040EB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Infer/Inference</w:t>
            </w:r>
          </w:p>
          <w:p w:rsidR="00A523EF" w:rsidRDefault="00A523EF" w:rsidP="004040EB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Irony</w:t>
            </w:r>
          </w:p>
          <w:p w:rsidR="00A523EF" w:rsidRDefault="00A523EF" w:rsidP="004040EB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Juxtaposition</w:t>
            </w:r>
          </w:p>
          <w:p w:rsidR="00F33B2A" w:rsidRDefault="00F33B2A" w:rsidP="004040EB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Metaphor</w:t>
            </w:r>
          </w:p>
          <w:p w:rsidR="00F167E1" w:rsidRPr="00F167E1" w:rsidRDefault="00F167E1" w:rsidP="004040EB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Meter</w:t>
            </w:r>
          </w:p>
          <w:p w:rsidR="00F167E1" w:rsidRPr="00A16C65" w:rsidRDefault="00F167E1" w:rsidP="004040EB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 w:rsidRPr="00797049">
              <w:rPr>
                <w:sz w:val="22"/>
                <w:szCs w:val="22"/>
                <w:u w:val="single"/>
              </w:rPr>
              <w:t>M</w:t>
            </w:r>
            <w:r w:rsidRPr="00797049">
              <w:rPr>
                <w:sz w:val="22"/>
                <w:szCs w:val="22"/>
              </w:rPr>
              <w:t>ood</w:t>
            </w:r>
            <w:r>
              <w:rPr>
                <w:sz w:val="22"/>
                <w:szCs w:val="22"/>
              </w:rPr>
              <w:t xml:space="preserve"> </w:t>
            </w:r>
            <w:r w:rsidRPr="00797049">
              <w:rPr>
                <w:i/>
                <w:sz w:val="22"/>
                <w:szCs w:val="22"/>
              </w:rPr>
              <w:t>(Think “</w:t>
            </w:r>
            <w:r w:rsidRPr="00346C32">
              <w:rPr>
                <w:i/>
                <w:sz w:val="22"/>
                <w:szCs w:val="22"/>
                <w:u w:val="single"/>
              </w:rPr>
              <w:t>M</w:t>
            </w:r>
            <w:r w:rsidRPr="00797049">
              <w:rPr>
                <w:i/>
                <w:sz w:val="22"/>
                <w:szCs w:val="22"/>
              </w:rPr>
              <w:t>e”)</w:t>
            </w:r>
          </w:p>
          <w:p w:rsidR="00A16C65" w:rsidRPr="00F167E1" w:rsidRDefault="00A16C65" w:rsidP="004040EB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Motif</w:t>
            </w:r>
          </w:p>
          <w:p w:rsidR="004040EB" w:rsidRPr="00797049" w:rsidRDefault="004040EB" w:rsidP="004040EB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 w:rsidRPr="00797049">
              <w:rPr>
                <w:sz w:val="22"/>
                <w:szCs w:val="22"/>
              </w:rPr>
              <w:t>Narrator</w:t>
            </w:r>
          </w:p>
          <w:p w:rsidR="004040EB" w:rsidRDefault="004040EB" w:rsidP="004040EB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“Objective” Summary</w:t>
            </w:r>
          </w:p>
          <w:p w:rsidR="004040EB" w:rsidRDefault="004040EB" w:rsidP="004040EB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 w:rsidRPr="00797049">
              <w:rPr>
                <w:sz w:val="22"/>
                <w:szCs w:val="22"/>
              </w:rPr>
              <w:t>Onomatopoeia</w:t>
            </w:r>
          </w:p>
          <w:p w:rsidR="00E46500" w:rsidRPr="00797049" w:rsidRDefault="00E46500" w:rsidP="004040EB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Oxymoron</w:t>
            </w:r>
          </w:p>
          <w:p w:rsidR="004040EB" w:rsidRDefault="004040EB" w:rsidP="004040EB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Paradox</w:t>
            </w:r>
          </w:p>
          <w:p w:rsidR="00412B79" w:rsidRDefault="00412B79" w:rsidP="004040EB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Parallel Structure</w:t>
            </w:r>
          </w:p>
          <w:p w:rsidR="004040EB" w:rsidRPr="00797049" w:rsidRDefault="004040EB" w:rsidP="004040EB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 w:rsidRPr="00797049">
              <w:rPr>
                <w:sz w:val="22"/>
                <w:szCs w:val="22"/>
              </w:rPr>
              <w:t>Personification</w:t>
            </w:r>
          </w:p>
          <w:p w:rsidR="00DB6FE0" w:rsidRPr="00E46500" w:rsidRDefault="00DB6FE0" w:rsidP="00E46500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 w:rsidRPr="00797049">
              <w:rPr>
                <w:sz w:val="22"/>
                <w:szCs w:val="22"/>
              </w:rPr>
              <w:t xml:space="preserve">Plot – Exposition, Rising Action, Climax, </w:t>
            </w:r>
            <w:r>
              <w:rPr>
                <w:sz w:val="22"/>
                <w:szCs w:val="22"/>
              </w:rPr>
              <w:br/>
              <w:t xml:space="preserve">     </w:t>
            </w:r>
            <w:r w:rsidRPr="00797049">
              <w:rPr>
                <w:sz w:val="22"/>
                <w:szCs w:val="22"/>
              </w:rPr>
              <w:t xml:space="preserve">Falling Action, Resolution </w:t>
            </w:r>
          </w:p>
        </w:tc>
        <w:tc>
          <w:tcPr>
            <w:tcW w:w="5148" w:type="dxa"/>
          </w:tcPr>
          <w:p w:rsidR="00F33B2A" w:rsidRDefault="00F33B2A" w:rsidP="004040EB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Conflict – Internal vs. External</w:t>
            </w:r>
          </w:p>
          <w:p w:rsidR="00F167E1" w:rsidRDefault="00F167E1" w:rsidP="004040EB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Connotation/Denotation</w:t>
            </w:r>
          </w:p>
          <w:p w:rsidR="004040EB" w:rsidRPr="00797049" w:rsidRDefault="004040EB" w:rsidP="004040EB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Couplet</w:t>
            </w:r>
          </w:p>
          <w:p w:rsidR="004040EB" w:rsidRPr="00797049" w:rsidRDefault="004040EB" w:rsidP="004040EB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 w:rsidRPr="00797049">
              <w:rPr>
                <w:sz w:val="22"/>
                <w:szCs w:val="22"/>
              </w:rPr>
              <w:t>Dialect</w:t>
            </w:r>
          </w:p>
          <w:p w:rsidR="004040EB" w:rsidRDefault="004040EB" w:rsidP="004040EB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 w:rsidRPr="00797049">
              <w:rPr>
                <w:sz w:val="22"/>
                <w:szCs w:val="22"/>
              </w:rPr>
              <w:t>Dialogue</w:t>
            </w:r>
          </w:p>
          <w:p w:rsidR="00553C21" w:rsidRPr="00797049" w:rsidRDefault="00553C21" w:rsidP="004040EB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Diction</w:t>
            </w:r>
          </w:p>
          <w:p w:rsidR="004040EB" w:rsidRPr="00797049" w:rsidRDefault="004040EB" w:rsidP="004040EB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 w:rsidRPr="00797049">
              <w:rPr>
                <w:sz w:val="22"/>
                <w:szCs w:val="22"/>
              </w:rPr>
              <w:t>Figurative Language</w:t>
            </w:r>
          </w:p>
          <w:p w:rsidR="004040EB" w:rsidRPr="00797049" w:rsidRDefault="004040EB" w:rsidP="004040EB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 w:rsidRPr="00797049">
              <w:rPr>
                <w:sz w:val="22"/>
                <w:szCs w:val="22"/>
              </w:rPr>
              <w:t>Flashback</w:t>
            </w:r>
          </w:p>
          <w:p w:rsidR="004040EB" w:rsidRPr="00797049" w:rsidRDefault="004040EB" w:rsidP="004040EB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 w:rsidRPr="00797049">
              <w:rPr>
                <w:sz w:val="22"/>
                <w:szCs w:val="22"/>
              </w:rPr>
              <w:t>Foreshadowing</w:t>
            </w:r>
          </w:p>
          <w:p w:rsidR="004040EB" w:rsidRPr="00797049" w:rsidRDefault="004040EB" w:rsidP="004040EB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 w:rsidRPr="00797049">
              <w:rPr>
                <w:sz w:val="22"/>
                <w:szCs w:val="22"/>
              </w:rPr>
              <w:t>Hyperbole</w:t>
            </w:r>
          </w:p>
          <w:p w:rsidR="004040EB" w:rsidRDefault="004040EB" w:rsidP="004040EB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 w:rsidRPr="00797049">
              <w:rPr>
                <w:sz w:val="22"/>
                <w:szCs w:val="22"/>
              </w:rPr>
              <w:t>Imagery</w:t>
            </w:r>
          </w:p>
          <w:p w:rsidR="00C40A6D" w:rsidRPr="00797049" w:rsidRDefault="00C40A6D" w:rsidP="00C40A6D">
            <w:pPr>
              <w:pStyle w:val="ListParagraph"/>
              <w:spacing w:after="40" w:line="300" w:lineRule="auto"/>
              <w:contextualSpacing w:val="0"/>
              <w:rPr>
                <w:sz w:val="22"/>
                <w:szCs w:val="22"/>
              </w:rPr>
            </w:pPr>
          </w:p>
          <w:p w:rsidR="00E46500" w:rsidRDefault="00E46500" w:rsidP="00DB6FE0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 w:rsidRPr="00797049">
              <w:rPr>
                <w:sz w:val="22"/>
                <w:szCs w:val="22"/>
              </w:rPr>
              <w:lastRenderedPageBreak/>
              <w:t xml:space="preserve">Point-of-View – First, Second, Third; Limited </w:t>
            </w:r>
            <w:r>
              <w:rPr>
                <w:sz w:val="22"/>
                <w:szCs w:val="22"/>
              </w:rPr>
              <w:br/>
              <w:t xml:space="preserve">     </w:t>
            </w:r>
            <w:r w:rsidRPr="00797049">
              <w:rPr>
                <w:sz w:val="22"/>
                <w:szCs w:val="22"/>
              </w:rPr>
              <w:t>vs. Omniscient</w:t>
            </w:r>
            <w:r>
              <w:rPr>
                <w:sz w:val="22"/>
                <w:szCs w:val="22"/>
              </w:rPr>
              <w:t xml:space="preserve"> </w:t>
            </w:r>
          </w:p>
          <w:p w:rsidR="00F33B2A" w:rsidRDefault="00F33B2A" w:rsidP="00DB6FE0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Protagonist/Antagonist</w:t>
            </w:r>
          </w:p>
          <w:p w:rsidR="00A16C65" w:rsidRDefault="00A16C65" w:rsidP="00DB6FE0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Repetition</w:t>
            </w:r>
          </w:p>
          <w:p w:rsidR="00A523EF" w:rsidRDefault="00A523EF" w:rsidP="00DB6FE0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Rhetoric</w:t>
            </w:r>
          </w:p>
          <w:p w:rsidR="00DB6FE0" w:rsidRPr="00797049" w:rsidRDefault="00DB6FE0" w:rsidP="00DB6FE0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Rhetorical Question</w:t>
            </w:r>
          </w:p>
          <w:p w:rsidR="00DB6FE0" w:rsidRPr="00797049" w:rsidRDefault="00DB6FE0" w:rsidP="00DB6FE0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 w:rsidRPr="00797049">
              <w:rPr>
                <w:sz w:val="22"/>
                <w:szCs w:val="22"/>
              </w:rPr>
              <w:t>Rhyme Scheme</w:t>
            </w:r>
          </w:p>
          <w:p w:rsidR="00797049" w:rsidRPr="00797049" w:rsidRDefault="00DB6FE0" w:rsidP="00DB6FE0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 w:rsidRPr="00797049">
              <w:rPr>
                <w:sz w:val="22"/>
                <w:szCs w:val="22"/>
              </w:rPr>
              <w:t>Rhythm</w:t>
            </w:r>
          </w:p>
          <w:p w:rsidR="00797049" w:rsidRPr="00797049" w:rsidRDefault="00797049" w:rsidP="00C91DAC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 w:rsidRPr="00797049">
              <w:rPr>
                <w:sz w:val="22"/>
                <w:szCs w:val="22"/>
              </w:rPr>
              <w:t>Setting</w:t>
            </w:r>
          </w:p>
          <w:p w:rsidR="00797049" w:rsidRPr="00797049" w:rsidRDefault="00797049" w:rsidP="00C91DAC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 w:rsidRPr="00797049">
              <w:rPr>
                <w:sz w:val="22"/>
                <w:szCs w:val="22"/>
              </w:rPr>
              <w:t>Simile</w:t>
            </w:r>
          </w:p>
          <w:p w:rsidR="00797049" w:rsidRPr="00797049" w:rsidRDefault="00797049" w:rsidP="00C91DAC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 w:rsidRPr="00797049">
              <w:rPr>
                <w:sz w:val="22"/>
                <w:szCs w:val="22"/>
              </w:rPr>
              <w:t>Stanza</w:t>
            </w:r>
          </w:p>
          <w:p w:rsidR="00797049" w:rsidRPr="00797049" w:rsidRDefault="00797049" w:rsidP="00C91DAC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 w:rsidRPr="00797049">
              <w:rPr>
                <w:sz w:val="22"/>
                <w:szCs w:val="22"/>
              </w:rPr>
              <w:t>Suspense</w:t>
            </w:r>
          </w:p>
          <w:p w:rsidR="00797049" w:rsidRDefault="00797049" w:rsidP="00C91DAC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 w:rsidRPr="00797049">
              <w:rPr>
                <w:sz w:val="22"/>
                <w:szCs w:val="22"/>
              </w:rPr>
              <w:t>Symbol</w:t>
            </w:r>
            <w:r w:rsidR="002A0B80">
              <w:rPr>
                <w:sz w:val="22"/>
                <w:szCs w:val="22"/>
              </w:rPr>
              <w:t>/Symbolism</w:t>
            </w:r>
          </w:p>
          <w:p w:rsidR="00553C21" w:rsidRPr="00797049" w:rsidRDefault="00553C21" w:rsidP="00C91DAC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Syntax</w:t>
            </w:r>
          </w:p>
          <w:p w:rsidR="00797049" w:rsidRPr="00797049" w:rsidRDefault="00797049" w:rsidP="00C91DAC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 w:rsidRPr="00797049">
              <w:rPr>
                <w:sz w:val="22"/>
                <w:szCs w:val="22"/>
              </w:rPr>
              <w:t>Theme</w:t>
            </w:r>
          </w:p>
          <w:p w:rsidR="00797049" w:rsidRPr="00797049" w:rsidRDefault="00797049" w:rsidP="00C91DAC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 w:rsidRPr="00797049">
              <w:rPr>
                <w:sz w:val="22"/>
                <w:szCs w:val="22"/>
                <w:u w:val="single"/>
              </w:rPr>
              <w:t>T</w:t>
            </w:r>
            <w:r w:rsidRPr="00797049">
              <w:rPr>
                <w:sz w:val="22"/>
                <w:szCs w:val="22"/>
              </w:rPr>
              <w:t>one</w:t>
            </w:r>
            <w:r>
              <w:rPr>
                <w:sz w:val="22"/>
                <w:szCs w:val="22"/>
              </w:rPr>
              <w:t xml:space="preserve"> </w:t>
            </w:r>
            <w:r w:rsidRPr="00797049">
              <w:rPr>
                <w:i/>
                <w:sz w:val="22"/>
                <w:szCs w:val="22"/>
              </w:rPr>
              <w:t>(Think “</w:t>
            </w:r>
            <w:r w:rsidRPr="00346C32">
              <w:rPr>
                <w:i/>
                <w:sz w:val="22"/>
                <w:szCs w:val="22"/>
                <w:u w:val="single"/>
              </w:rPr>
              <w:t>T</w:t>
            </w:r>
            <w:r w:rsidRPr="00797049">
              <w:rPr>
                <w:i/>
                <w:sz w:val="22"/>
                <w:szCs w:val="22"/>
              </w:rPr>
              <w:t>he Author”)</w:t>
            </w:r>
          </w:p>
          <w:p w:rsidR="00797049" w:rsidRPr="00797049" w:rsidRDefault="00797049" w:rsidP="00C91DAC">
            <w:pPr>
              <w:pStyle w:val="ListParagraph"/>
              <w:numPr>
                <w:ilvl w:val="0"/>
                <w:numId w:val="4"/>
              </w:numPr>
              <w:spacing w:after="40" w:line="300" w:lineRule="auto"/>
              <w:contextualSpacing w:val="0"/>
              <w:rPr>
                <w:sz w:val="22"/>
                <w:szCs w:val="22"/>
              </w:rPr>
            </w:pPr>
            <w:r w:rsidRPr="00797049">
              <w:rPr>
                <w:sz w:val="22"/>
                <w:szCs w:val="22"/>
              </w:rPr>
              <w:t>Transition</w:t>
            </w:r>
          </w:p>
          <w:p w:rsidR="00797049" w:rsidRDefault="00797049" w:rsidP="00797049">
            <w:pPr>
              <w:spacing w:after="100" w:line="288" w:lineRule="auto"/>
              <w:contextualSpacing/>
            </w:pPr>
          </w:p>
        </w:tc>
      </w:tr>
    </w:tbl>
    <w:p w:rsidR="00346C32" w:rsidRPr="00346C32" w:rsidRDefault="00DB6FE0" w:rsidP="00346C32">
      <w:pPr>
        <w:rPr>
          <w:b/>
        </w:rPr>
      </w:pPr>
      <w:r>
        <w:rPr>
          <w:b/>
        </w:rPr>
        <w:lastRenderedPageBreak/>
        <w:br/>
      </w:r>
      <w:r w:rsidR="009A58EE">
        <w:rPr>
          <w:b/>
        </w:rPr>
        <w:br/>
      </w:r>
      <w:r w:rsidR="00346C32" w:rsidRPr="00346C32">
        <w:rPr>
          <w:b/>
        </w:rPr>
        <w:t>Multiple Choice Test-Taking Tips:</w:t>
      </w:r>
    </w:p>
    <w:p w:rsidR="00346C32" w:rsidRDefault="00346C32" w:rsidP="00346C32">
      <w:pPr>
        <w:pStyle w:val="ListParagraph"/>
        <w:numPr>
          <w:ilvl w:val="0"/>
          <w:numId w:val="1"/>
        </w:numPr>
        <w:spacing w:after="100" w:line="288" w:lineRule="auto"/>
        <w:contextualSpacing w:val="0"/>
      </w:pPr>
      <w:r>
        <w:t>Read the question in full before you look at the answer choices.</w:t>
      </w:r>
    </w:p>
    <w:p w:rsidR="00346C32" w:rsidRDefault="00346C32" w:rsidP="00346C32">
      <w:pPr>
        <w:pStyle w:val="ListParagraph"/>
        <w:numPr>
          <w:ilvl w:val="0"/>
          <w:numId w:val="1"/>
        </w:numPr>
        <w:spacing w:after="100" w:line="288" w:lineRule="auto"/>
        <w:contextualSpacing w:val="0"/>
      </w:pPr>
      <w:r>
        <w:t xml:space="preserve">Come up with an answer in your head </w:t>
      </w:r>
      <w:r w:rsidRPr="00A16C65">
        <w:rPr>
          <w:i/>
        </w:rPr>
        <w:t>before</w:t>
      </w:r>
      <w:r>
        <w:t xml:space="preserve"> you look at the choices; this way, the choices given on the test won’t throw you off or trick you.</w:t>
      </w:r>
    </w:p>
    <w:p w:rsidR="00346C32" w:rsidRDefault="00346C32" w:rsidP="00346C32">
      <w:pPr>
        <w:pStyle w:val="ListParagraph"/>
        <w:numPr>
          <w:ilvl w:val="0"/>
          <w:numId w:val="1"/>
        </w:numPr>
        <w:spacing w:after="100" w:line="288" w:lineRule="auto"/>
        <w:contextualSpacing w:val="0"/>
      </w:pPr>
      <w:r>
        <w:t>Read all of the choices before choosing your answer.</w:t>
      </w:r>
    </w:p>
    <w:p w:rsidR="00346C32" w:rsidRDefault="00346C32" w:rsidP="00346C32">
      <w:pPr>
        <w:pStyle w:val="ListParagraph"/>
        <w:numPr>
          <w:ilvl w:val="0"/>
          <w:numId w:val="1"/>
        </w:numPr>
        <w:spacing w:after="100" w:line="288" w:lineRule="auto"/>
        <w:contextualSpacing w:val="0"/>
      </w:pPr>
      <w:r>
        <w:t xml:space="preserve">Eliminate answer choices you know are not correct; </w:t>
      </w:r>
      <w:r w:rsidRPr="0025796D">
        <w:rPr>
          <w:strike/>
        </w:rPr>
        <w:t>cross out</w:t>
      </w:r>
      <w:r>
        <w:t xml:space="preserve"> these choices.</w:t>
      </w:r>
    </w:p>
    <w:p w:rsidR="00346C32" w:rsidRDefault="00346C32" w:rsidP="00346C32">
      <w:pPr>
        <w:pStyle w:val="ListParagraph"/>
        <w:numPr>
          <w:ilvl w:val="0"/>
          <w:numId w:val="1"/>
        </w:numPr>
        <w:spacing w:after="100" w:line="288" w:lineRule="auto"/>
        <w:contextualSpacing w:val="0"/>
      </w:pPr>
      <w:r>
        <w:t>Do not continuously change your answer; typically, your first guess is the right one unless you have misread the question.</w:t>
      </w:r>
    </w:p>
    <w:p w:rsidR="00346C32" w:rsidRDefault="00346C32" w:rsidP="00346C32">
      <w:pPr>
        <w:pStyle w:val="ListParagraph"/>
        <w:numPr>
          <w:ilvl w:val="0"/>
          <w:numId w:val="1"/>
        </w:numPr>
        <w:spacing w:after="100" w:line="288" w:lineRule="auto"/>
        <w:contextualSpacing w:val="0"/>
      </w:pPr>
      <w:r>
        <w:t xml:space="preserve">In a question with an “All of the </w:t>
      </w:r>
      <w:proofErr w:type="gramStart"/>
      <w:r>
        <w:t>Above</w:t>
      </w:r>
      <w:proofErr w:type="gramEnd"/>
      <w:r>
        <w:t xml:space="preserve">” choice, if you see at least two correct statements, “All of the Above” is </w:t>
      </w:r>
      <w:r w:rsidRPr="0025796D">
        <w:rPr>
          <w:i/>
        </w:rPr>
        <w:t>most likely</w:t>
      </w:r>
      <w:r>
        <w:t xml:space="preserve"> your answer.</w:t>
      </w:r>
    </w:p>
    <w:p w:rsidR="00346C32" w:rsidRDefault="00346C32" w:rsidP="00346C32">
      <w:pPr>
        <w:pStyle w:val="ListParagraph"/>
        <w:numPr>
          <w:ilvl w:val="0"/>
          <w:numId w:val="1"/>
        </w:numPr>
        <w:spacing w:after="100" w:line="288" w:lineRule="auto"/>
        <w:contextualSpacing w:val="0"/>
      </w:pPr>
      <w:r>
        <w:t>A positive choice is more likely to be true than a negative choice.</w:t>
      </w:r>
    </w:p>
    <w:p w:rsidR="00346C32" w:rsidRDefault="00346C32" w:rsidP="00346C32">
      <w:pPr>
        <w:pStyle w:val="ListParagraph"/>
        <w:numPr>
          <w:ilvl w:val="0"/>
          <w:numId w:val="1"/>
        </w:numPr>
        <w:spacing w:after="100" w:line="288" w:lineRule="auto"/>
        <w:contextualSpacing w:val="0"/>
      </w:pPr>
      <w:r w:rsidRPr="00E26B1C">
        <w:rPr>
          <w:i/>
        </w:rPr>
        <w:t>Usually</w:t>
      </w:r>
      <w:r>
        <w:t>, the correct answer choice is the one with the most information.</w:t>
      </w:r>
    </w:p>
    <w:p w:rsidR="004E067B" w:rsidRDefault="004E067B" w:rsidP="004E067B">
      <w:pPr>
        <w:spacing w:after="100" w:line="288" w:lineRule="auto"/>
      </w:pPr>
    </w:p>
    <w:sectPr w:rsidR="004E067B" w:rsidSect="003F0C7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83EFC"/>
    <w:multiLevelType w:val="hybridMultilevel"/>
    <w:tmpl w:val="2CCE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C7FB2"/>
    <w:multiLevelType w:val="hybridMultilevel"/>
    <w:tmpl w:val="4034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5156B"/>
    <w:multiLevelType w:val="hybridMultilevel"/>
    <w:tmpl w:val="A90C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319BB"/>
    <w:multiLevelType w:val="hybridMultilevel"/>
    <w:tmpl w:val="B340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B0753"/>
    <w:multiLevelType w:val="hybridMultilevel"/>
    <w:tmpl w:val="B820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7B"/>
    <w:rsid w:val="000032F7"/>
    <w:rsid w:val="0006095C"/>
    <w:rsid w:val="00156675"/>
    <w:rsid w:val="001A733D"/>
    <w:rsid w:val="00204905"/>
    <w:rsid w:val="0025796D"/>
    <w:rsid w:val="002A0B80"/>
    <w:rsid w:val="00346C32"/>
    <w:rsid w:val="00357F6F"/>
    <w:rsid w:val="003F0C7B"/>
    <w:rsid w:val="004040EB"/>
    <w:rsid w:val="00406723"/>
    <w:rsid w:val="00412B79"/>
    <w:rsid w:val="004E067B"/>
    <w:rsid w:val="00553C21"/>
    <w:rsid w:val="00577A12"/>
    <w:rsid w:val="005B7393"/>
    <w:rsid w:val="00605D26"/>
    <w:rsid w:val="00797049"/>
    <w:rsid w:val="009A58EE"/>
    <w:rsid w:val="00A16C65"/>
    <w:rsid w:val="00A523EF"/>
    <w:rsid w:val="00B324F6"/>
    <w:rsid w:val="00C40A6D"/>
    <w:rsid w:val="00C91DAC"/>
    <w:rsid w:val="00D83868"/>
    <w:rsid w:val="00DB6FE0"/>
    <w:rsid w:val="00E26B1C"/>
    <w:rsid w:val="00E46500"/>
    <w:rsid w:val="00F167E1"/>
    <w:rsid w:val="00F33B2A"/>
    <w:rsid w:val="00F45AE9"/>
    <w:rsid w:val="00F52D34"/>
    <w:rsid w:val="00F8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07517-2622-4093-B375-42C14BE9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6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Lomelino</dc:creator>
  <cp:lastModifiedBy>Meghan Shields</cp:lastModifiedBy>
  <cp:revision>2</cp:revision>
  <cp:lastPrinted>2015-05-26T10:26:00Z</cp:lastPrinted>
  <dcterms:created xsi:type="dcterms:W3CDTF">2016-01-03T15:32:00Z</dcterms:created>
  <dcterms:modified xsi:type="dcterms:W3CDTF">2016-01-03T15:32:00Z</dcterms:modified>
</cp:coreProperties>
</file>