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39DE0" w14:textId="77777777" w:rsidR="00405D61" w:rsidRPr="00405D61" w:rsidRDefault="00405D61" w:rsidP="00405D61">
      <w:pPr>
        <w:textAlignment w:val="baseline"/>
        <w:outlineLvl w:val="0"/>
        <w:rPr>
          <w:rFonts w:ascii="Georgia" w:eastAsia="Times New Roman" w:hAnsi="Georgia" w:cs="Times New Roman"/>
          <w:color w:val="000000"/>
          <w:kern w:val="36"/>
          <w:sz w:val="44"/>
          <w:szCs w:val="51"/>
        </w:rPr>
      </w:pPr>
      <w:r w:rsidRPr="00405D61">
        <w:rPr>
          <w:rFonts w:ascii="Georgia" w:eastAsia="Times New Roman" w:hAnsi="Georgia" w:cs="Times New Roman"/>
          <w:color w:val="000000"/>
          <w:kern w:val="36"/>
          <w:sz w:val="44"/>
          <w:szCs w:val="51"/>
        </w:rPr>
        <w:t>Don’t Ignore the Costs of Minimum Wage Increases When Celebrating the Benefits</w:t>
      </w:r>
    </w:p>
    <w:p w14:paraId="56CC921C" w14:textId="77777777" w:rsidR="00405D61" w:rsidRPr="00405D61" w:rsidRDefault="00405D61" w:rsidP="00405D61">
      <w:pPr>
        <w:textAlignment w:val="baseline"/>
        <w:rPr>
          <w:rFonts w:ascii="inherit" w:eastAsia="Times New Roman" w:hAnsi="inherit" w:cs="Times New Roman"/>
          <w:sz w:val="24"/>
          <w:szCs w:val="24"/>
        </w:rPr>
      </w:pPr>
    </w:p>
    <w:p w14:paraId="010E200E" w14:textId="77777777" w:rsidR="00405D61" w:rsidRPr="00405D61" w:rsidRDefault="00405D61" w:rsidP="00405D61">
      <w:pPr>
        <w:textAlignment w:val="baseline"/>
        <w:rPr>
          <w:rFonts w:ascii="Georgia" w:eastAsia="Times New Roman" w:hAnsi="Georgia" w:cs="Times New Roman"/>
          <w:i/>
          <w:iCs/>
          <w:color w:val="333333"/>
          <w:szCs w:val="24"/>
        </w:rPr>
      </w:pPr>
      <w:hyperlink r:id="rId4" w:history="1">
        <w:r w:rsidRPr="00405D61">
          <w:rPr>
            <w:rFonts w:ascii="inherit" w:eastAsia="Times New Roman" w:hAnsi="inherit" w:cs="Times New Roman"/>
            <w:i/>
            <w:iCs/>
            <w:color w:val="326891"/>
            <w:szCs w:val="24"/>
            <w:u w:val="single"/>
            <w:bdr w:val="none" w:sz="0" w:space="0" w:color="auto" w:frame="1"/>
          </w:rPr>
          <w:t>Michael R. Strain</w:t>
        </w:r>
      </w:hyperlink>
      <w:r w:rsidRPr="00405D61">
        <w:rPr>
          <w:rFonts w:ascii="Georgia" w:eastAsia="Times New Roman" w:hAnsi="Georgia" w:cs="Times New Roman"/>
          <w:i/>
          <w:iCs/>
          <w:color w:val="333333"/>
          <w:szCs w:val="24"/>
        </w:rPr>
        <w:t> is the director of economic policy studies at the American Enterprise Institute.</w:t>
      </w:r>
    </w:p>
    <w:p w14:paraId="15F0716F" w14:textId="77777777" w:rsidR="00405D61" w:rsidRDefault="00405D61" w:rsidP="00405D61">
      <w:pPr>
        <w:textAlignment w:val="baseline"/>
        <w:rPr>
          <w:rFonts w:ascii="Arial" w:eastAsia="Times New Roman" w:hAnsi="Arial" w:cs="Arial"/>
          <w:caps/>
          <w:color w:val="808080"/>
          <w:sz w:val="13"/>
          <w:szCs w:val="15"/>
        </w:rPr>
      </w:pPr>
      <w:r w:rsidRPr="00405D61">
        <w:rPr>
          <w:rFonts w:ascii="inherit" w:eastAsia="Times New Roman" w:hAnsi="inherit" w:cs="Arial"/>
          <w:caps/>
          <w:color w:val="A81817"/>
          <w:sz w:val="13"/>
          <w:szCs w:val="15"/>
          <w:bdr w:val="none" w:sz="0" w:space="0" w:color="auto" w:frame="1"/>
        </w:rPr>
        <w:t>UPDATED</w:t>
      </w:r>
      <w:r w:rsidRPr="00405D61">
        <w:rPr>
          <w:rFonts w:ascii="Arial" w:eastAsia="Times New Roman" w:hAnsi="Arial" w:cs="Arial"/>
          <w:caps/>
          <w:color w:val="808080"/>
          <w:sz w:val="13"/>
          <w:szCs w:val="15"/>
        </w:rPr>
        <w:t> SEPTEMBER 29, 2016, 3:22 AM</w:t>
      </w:r>
    </w:p>
    <w:p w14:paraId="443C7994" w14:textId="77777777" w:rsidR="00405D61" w:rsidRPr="00405D61" w:rsidRDefault="00405D61" w:rsidP="00405D61">
      <w:pPr>
        <w:textAlignment w:val="baseline"/>
        <w:rPr>
          <w:rFonts w:ascii="Arial" w:eastAsia="Times New Roman" w:hAnsi="Arial" w:cs="Arial"/>
          <w:caps/>
          <w:color w:val="808080"/>
          <w:sz w:val="13"/>
          <w:szCs w:val="15"/>
        </w:rPr>
      </w:pPr>
    </w:p>
    <w:p w14:paraId="5F110854"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r w:rsidRPr="00405D61">
        <w:rPr>
          <w:rFonts w:ascii="Georgia" w:eastAsia="Times New Roman" w:hAnsi="Georgia" w:cs="Times New Roman"/>
          <w:color w:val="000000"/>
          <w:szCs w:val="24"/>
        </w:rPr>
        <w:t>Given the good news in the Census Bureau’s </w:t>
      </w:r>
      <w:hyperlink r:id="rId5" w:history="1">
        <w:r w:rsidRPr="00405D61">
          <w:rPr>
            <w:rFonts w:ascii="inherit" w:eastAsia="Times New Roman" w:hAnsi="inherit" w:cs="Times New Roman"/>
            <w:color w:val="326891"/>
            <w:szCs w:val="24"/>
            <w:u w:val="single"/>
            <w:bdr w:val="none" w:sz="0" w:space="0" w:color="auto" w:frame="1"/>
          </w:rPr>
          <w:t>annual report</w:t>
        </w:r>
      </w:hyperlink>
      <w:r w:rsidRPr="00405D61">
        <w:rPr>
          <w:rFonts w:ascii="Georgia" w:eastAsia="Times New Roman" w:hAnsi="Georgia" w:cs="Times New Roman"/>
          <w:color w:val="000000"/>
          <w:szCs w:val="24"/>
        </w:rPr>
        <w:t> on poverty and income, can we conclude that minimum wage increases have proven their benefits? To consider, let’s take a step back and recall that an underlying reality of minimum wage increases is a familiar one in economics: tradeoffs.</w:t>
      </w:r>
    </w:p>
    <w:p w14:paraId="2B7973B4"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p>
    <w:p w14:paraId="6D589D86"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r w:rsidRPr="00405D61">
        <w:rPr>
          <w:rFonts w:ascii="Georgia" w:eastAsia="Times New Roman" w:hAnsi="Georgia" w:cs="Times New Roman"/>
          <w:color w:val="000000"/>
          <w:szCs w:val="24"/>
        </w:rPr>
        <w:t>Raising the minimum wage increases the earnings of some workers. That’s the benefit. The cost to businesses of that increase must be absorbed somehow. Advocates of minimum wage increases plausibly argue that reduced turnover, higher productivity, lower profits and the like absorb much of the increase. I have no trouble believing that this happens in many cases.</w:t>
      </w:r>
    </w:p>
    <w:p w14:paraId="7BA01569"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p>
    <w:p w14:paraId="47626789"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r w:rsidRPr="00405D61">
        <w:rPr>
          <w:rFonts w:ascii="Georgia" w:eastAsia="Times New Roman" w:hAnsi="Georgia" w:cs="Times New Roman"/>
          <w:color w:val="000000"/>
          <w:szCs w:val="24"/>
        </w:rPr>
        <w:t>My reading of the </w:t>
      </w:r>
      <w:hyperlink r:id="rId6" w:history="1">
        <w:r w:rsidRPr="00405D61">
          <w:rPr>
            <w:rFonts w:ascii="inherit" w:eastAsia="Times New Roman" w:hAnsi="inherit" w:cs="Times New Roman"/>
            <w:color w:val="326891"/>
            <w:szCs w:val="24"/>
            <w:u w:val="single"/>
            <w:bdr w:val="none" w:sz="0" w:space="0" w:color="auto" w:frame="1"/>
          </w:rPr>
          <w:t>economics literature</w:t>
        </w:r>
      </w:hyperlink>
      <w:r w:rsidRPr="00405D61">
        <w:rPr>
          <w:rFonts w:ascii="Georgia" w:eastAsia="Times New Roman" w:hAnsi="Georgia" w:cs="Times New Roman"/>
          <w:color w:val="000000"/>
          <w:szCs w:val="24"/>
        </w:rPr>
        <w:t> also suggests that businesses absorb some of the costs of a higher wage bill by employing fewer workers and charging higher prices for the goods and service they produce.</w:t>
      </w:r>
    </w:p>
    <w:p w14:paraId="252ADF7E"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p>
    <w:p w14:paraId="78CCADC0"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r w:rsidRPr="00405D61">
        <w:rPr>
          <w:rFonts w:ascii="Georgia" w:eastAsia="Times New Roman" w:hAnsi="Georgia" w:cs="Times New Roman"/>
          <w:color w:val="000000"/>
          <w:szCs w:val="24"/>
        </w:rPr>
        <w:t>The nonpartisan Congressional Budget Office </w:t>
      </w:r>
      <w:hyperlink r:id="rId7" w:history="1">
        <w:r w:rsidRPr="00405D61">
          <w:rPr>
            <w:rFonts w:ascii="inherit" w:eastAsia="Times New Roman" w:hAnsi="inherit" w:cs="Times New Roman"/>
            <w:color w:val="326891"/>
            <w:szCs w:val="24"/>
            <w:u w:val="single"/>
            <w:bdr w:val="none" w:sz="0" w:space="0" w:color="auto" w:frame="1"/>
          </w:rPr>
          <w:t>estimated the effects</w:t>
        </w:r>
      </w:hyperlink>
      <w:r w:rsidRPr="00405D61">
        <w:rPr>
          <w:rFonts w:ascii="Georgia" w:eastAsia="Times New Roman" w:hAnsi="Georgia" w:cs="Times New Roman"/>
          <w:color w:val="000000"/>
          <w:szCs w:val="24"/>
        </w:rPr>
        <w:t> of increasing the federal minimum wage from its current $7.25 per hour to $10.10 per hour would generate $31 billion in extra earnings for 16.5 million workers. “However,” according to the C.B.O., “those earnings would not go only to low-income families, because many low-wage workers are not members of low-income families. Just 19 percent of the $31 billion would accrue to families with earnings below the poverty threshold, whereas 29 percent would accrue to families earning more than three times the poverty threshold.” And a cost of a $10.10 minimum wage, again according to C.B.O., is 500,000 fewer jobs.</w:t>
      </w:r>
    </w:p>
    <w:p w14:paraId="5F329BCE"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r w:rsidRPr="00405D61">
        <w:rPr>
          <w:rFonts w:ascii="Georgia" w:eastAsia="Times New Roman" w:hAnsi="Georgia" w:cs="Times New Roman"/>
          <w:color w:val="000000"/>
          <w:szCs w:val="24"/>
        </w:rPr>
        <w:t>The tradeoff, in sum: Some workers get a raise, and the cost of that raise is fewer jobs for low-wage workers. It’s also important to note that the vast majority of the increase in earnings would go to families that are not in poverty.</w:t>
      </w:r>
    </w:p>
    <w:p w14:paraId="33900DD2"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p>
    <w:p w14:paraId="386EFEEA"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r w:rsidRPr="00405D61">
        <w:rPr>
          <w:rFonts w:ascii="Georgia" w:eastAsia="Times New Roman" w:hAnsi="Georgia" w:cs="Times New Roman"/>
          <w:color w:val="000000"/>
          <w:szCs w:val="24"/>
        </w:rPr>
        <w:t>Beyond the question of whether this tradeoff is good or bad is the question of whether there are better policy alternatives to minimum wage increases.</w:t>
      </w:r>
    </w:p>
    <w:p w14:paraId="153637BE"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p>
    <w:p w14:paraId="5C053A9B"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r w:rsidRPr="00405D61">
        <w:rPr>
          <w:rFonts w:ascii="Georgia" w:eastAsia="Times New Roman" w:hAnsi="Georgia" w:cs="Times New Roman"/>
          <w:color w:val="000000"/>
          <w:szCs w:val="24"/>
        </w:rPr>
        <w:t>One of the most significant issues facing the United States is </w:t>
      </w:r>
      <w:hyperlink r:id="rId8" w:history="1">
        <w:r w:rsidRPr="00405D61">
          <w:rPr>
            <w:rFonts w:ascii="inherit" w:eastAsia="Times New Roman" w:hAnsi="inherit" w:cs="Times New Roman"/>
            <w:color w:val="326891"/>
            <w:szCs w:val="24"/>
            <w:u w:val="single"/>
            <w:bdr w:val="none" w:sz="0" w:space="0" w:color="auto" w:frame="1"/>
          </w:rPr>
          <w:t>declining workforce participation</w:t>
        </w:r>
      </w:hyperlink>
      <w:r w:rsidRPr="00405D61">
        <w:rPr>
          <w:rFonts w:ascii="Georgia" w:eastAsia="Times New Roman" w:hAnsi="Georgia" w:cs="Times New Roman"/>
          <w:color w:val="000000"/>
          <w:szCs w:val="24"/>
        </w:rPr>
        <w:t> among men. At a time when </w:t>
      </w:r>
      <w:hyperlink r:id="rId9" w:history="1">
        <w:r w:rsidRPr="00405D61">
          <w:rPr>
            <w:rFonts w:ascii="inherit" w:eastAsia="Times New Roman" w:hAnsi="inherit" w:cs="Times New Roman"/>
            <w:color w:val="326891"/>
            <w:szCs w:val="24"/>
            <w:u w:val="single"/>
            <w:bdr w:val="none" w:sz="0" w:space="0" w:color="auto" w:frame="1"/>
          </w:rPr>
          <w:t>men are not finding their place</w:t>
        </w:r>
      </w:hyperlink>
      <w:r w:rsidRPr="00405D61">
        <w:rPr>
          <w:rFonts w:ascii="Georgia" w:eastAsia="Times New Roman" w:hAnsi="Georgia" w:cs="Times New Roman"/>
          <w:color w:val="000000"/>
          <w:szCs w:val="24"/>
        </w:rPr>
        <w:t> in the labor market, shouldn’t we be finding ways to make it </w:t>
      </w:r>
      <w:r w:rsidRPr="00405D61">
        <w:rPr>
          <w:rFonts w:ascii="inherit" w:eastAsia="Times New Roman" w:hAnsi="inherit" w:cs="Times New Roman"/>
          <w:i/>
          <w:iCs/>
          <w:color w:val="000000"/>
          <w:szCs w:val="24"/>
          <w:bdr w:val="none" w:sz="0" w:space="0" w:color="auto" w:frame="1"/>
        </w:rPr>
        <w:t>easier</w:t>
      </w:r>
      <w:r w:rsidRPr="00405D61">
        <w:rPr>
          <w:rFonts w:ascii="Georgia" w:eastAsia="Times New Roman" w:hAnsi="Georgia" w:cs="Times New Roman"/>
          <w:color w:val="000000"/>
          <w:szCs w:val="24"/>
        </w:rPr>
        <w:t> for firms to hire workers, and not instituting policies that will make it costlier?</w:t>
      </w:r>
    </w:p>
    <w:p w14:paraId="4FA62A31"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p>
    <w:p w14:paraId="34AD8A7E"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r w:rsidRPr="00405D61">
        <w:rPr>
          <w:rFonts w:ascii="Georgia" w:eastAsia="Times New Roman" w:hAnsi="Georgia" w:cs="Times New Roman"/>
          <w:color w:val="000000"/>
          <w:szCs w:val="24"/>
        </w:rPr>
        <w:t xml:space="preserve">Unlike minimum wage increases, earnings subsidies like the Earned Income Tax Credit (E.I.T.C.) make sure the dollars we redistribute find their way to the working poor by </w:t>
      </w:r>
      <w:r w:rsidRPr="00405D61">
        <w:rPr>
          <w:rFonts w:ascii="Georgia" w:eastAsia="Times New Roman" w:hAnsi="Georgia" w:cs="Times New Roman"/>
          <w:color w:val="000000"/>
          <w:szCs w:val="24"/>
        </w:rPr>
        <w:lastRenderedPageBreak/>
        <w:t xml:space="preserve">explicitly targeting low-income households. And </w:t>
      </w:r>
      <w:hyperlink r:id="rId10" w:history="1">
        <w:r w:rsidRPr="00405D61">
          <w:rPr>
            <w:rFonts w:ascii="inherit" w:eastAsia="Times New Roman" w:hAnsi="inherit" w:cs="Times New Roman"/>
            <w:color w:val="326891"/>
            <w:szCs w:val="24"/>
            <w:u w:val="single"/>
            <w:bdr w:val="none" w:sz="0" w:space="0" w:color="auto" w:frame="1"/>
          </w:rPr>
          <w:t>expanding the E.I.T.C.</w:t>
        </w:r>
      </w:hyperlink>
      <w:r w:rsidRPr="00405D61">
        <w:rPr>
          <w:rFonts w:ascii="Georgia" w:eastAsia="Times New Roman" w:hAnsi="Georgia" w:cs="Times New Roman"/>
          <w:color w:val="000000"/>
          <w:szCs w:val="24"/>
        </w:rPr>
        <w:t xml:space="preserve"> would </w:t>
      </w:r>
      <w:r w:rsidRPr="00405D61">
        <w:rPr>
          <w:rFonts w:ascii="inherit" w:eastAsia="Times New Roman" w:hAnsi="inherit" w:cs="Times New Roman"/>
          <w:i/>
          <w:iCs/>
          <w:color w:val="000000"/>
          <w:szCs w:val="24"/>
          <w:bdr w:val="none" w:sz="0" w:space="0" w:color="auto" w:frame="1"/>
        </w:rPr>
        <w:t xml:space="preserve">increase </w:t>
      </w:r>
      <w:r w:rsidRPr="00405D61">
        <w:rPr>
          <w:rFonts w:ascii="Georgia" w:eastAsia="Times New Roman" w:hAnsi="Georgia" w:cs="Times New Roman"/>
          <w:color w:val="000000"/>
          <w:szCs w:val="24"/>
        </w:rPr>
        <w:t>employment.</w:t>
      </w:r>
    </w:p>
    <w:p w14:paraId="00A6E4CF"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p>
    <w:p w14:paraId="1DA4954B"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r w:rsidRPr="00405D61">
        <w:rPr>
          <w:rFonts w:ascii="Georgia" w:eastAsia="Times New Roman" w:hAnsi="Georgia" w:cs="Times New Roman"/>
          <w:color w:val="000000"/>
          <w:szCs w:val="24"/>
        </w:rPr>
        <w:t>Have minimum wage increases proved their benefits? Sure, in the sense that there are benefits associated with minimum wage increases. But we need to look at costs as well — and there are real costs. We need to look at the broader canvas on which we will paint a minimum wage increase. And we need to ask whether there are better policies to help reduce poverty and increase household income. There are.</w:t>
      </w:r>
    </w:p>
    <w:p w14:paraId="4E002BA6"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p>
    <w:p w14:paraId="779756A1"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r w:rsidRPr="00405D61">
        <w:rPr>
          <w:rFonts w:ascii="Georgia" w:eastAsia="Times New Roman" w:hAnsi="Georgia" w:cs="Times New Roman"/>
          <w:color w:val="000000"/>
          <w:szCs w:val="24"/>
        </w:rPr>
        <w:t>Oh, and by the way, eight states saw their </w:t>
      </w:r>
      <w:hyperlink r:id="rId11" w:history="1">
        <w:r w:rsidRPr="00405D61">
          <w:rPr>
            <w:rFonts w:ascii="inherit" w:eastAsia="Times New Roman" w:hAnsi="inherit" w:cs="Times New Roman"/>
            <w:color w:val="326891"/>
            <w:szCs w:val="24"/>
            <w:u w:val="single"/>
            <w:bdr w:val="none" w:sz="0" w:space="0" w:color="auto" w:frame="1"/>
          </w:rPr>
          <w:t>minimum wages</w:t>
        </w:r>
      </w:hyperlink>
      <w:r w:rsidRPr="00405D61">
        <w:rPr>
          <w:rFonts w:ascii="Georgia" w:eastAsia="Times New Roman" w:hAnsi="Georgia" w:cs="Times New Roman"/>
          <w:color w:val="000000"/>
          <w:szCs w:val="24"/>
        </w:rPr>
        <w:t> increase between 2011 and 2012, for an average increase of 4 percent, and the </w:t>
      </w:r>
      <w:hyperlink r:id="rId12" w:history="1">
        <w:r w:rsidRPr="00405D61">
          <w:rPr>
            <w:rFonts w:ascii="inherit" w:eastAsia="Times New Roman" w:hAnsi="inherit" w:cs="Times New Roman"/>
            <w:color w:val="326891"/>
            <w:szCs w:val="24"/>
            <w:u w:val="single"/>
            <w:bdr w:val="none" w:sz="0" w:space="0" w:color="auto" w:frame="1"/>
          </w:rPr>
          <w:t>headline</w:t>
        </w:r>
      </w:hyperlink>
      <w:r w:rsidRPr="00405D61">
        <w:rPr>
          <w:rFonts w:ascii="Georgia" w:eastAsia="Times New Roman" w:hAnsi="Georgia" w:cs="Times New Roman"/>
          <w:color w:val="000000"/>
          <w:szCs w:val="24"/>
        </w:rPr>
        <w:t> from that year’s Census report is that neither median income nor the poverty rate budged. Median income and poverty were flat for </w:t>
      </w:r>
      <w:hyperlink r:id="rId13" w:history="1">
        <w:r w:rsidRPr="00405D61">
          <w:rPr>
            <w:rFonts w:ascii="inherit" w:eastAsia="Times New Roman" w:hAnsi="inherit" w:cs="Times New Roman"/>
            <w:color w:val="326891"/>
            <w:szCs w:val="24"/>
            <w:u w:val="single"/>
            <w:bdr w:val="none" w:sz="0" w:space="0" w:color="auto" w:frame="1"/>
          </w:rPr>
          <w:t>2013</w:t>
        </w:r>
      </w:hyperlink>
      <w:r w:rsidRPr="00405D61">
        <w:rPr>
          <w:rFonts w:ascii="Georgia" w:eastAsia="Times New Roman" w:hAnsi="Georgia" w:cs="Times New Roman"/>
          <w:color w:val="000000"/>
          <w:szCs w:val="24"/>
        </w:rPr>
        <w:t> and </w:t>
      </w:r>
      <w:hyperlink r:id="rId14" w:history="1">
        <w:r w:rsidRPr="00405D61">
          <w:rPr>
            <w:rFonts w:ascii="inherit" w:eastAsia="Times New Roman" w:hAnsi="inherit" w:cs="Times New Roman"/>
            <w:color w:val="326891"/>
            <w:szCs w:val="24"/>
            <w:u w:val="single"/>
            <w:bdr w:val="none" w:sz="0" w:space="0" w:color="auto" w:frame="1"/>
          </w:rPr>
          <w:t>2014</w:t>
        </w:r>
      </w:hyperlink>
      <w:r w:rsidRPr="00405D61">
        <w:rPr>
          <w:rFonts w:ascii="Georgia" w:eastAsia="Times New Roman" w:hAnsi="Georgia" w:cs="Times New Roman"/>
          <w:color w:val="000000"/>
          <w:szCs w:val="24"/>
        </w:rPr>
        <w:t> as well, even though 2013 saw 10 minimum wage increases and 2014 saw 18 minimum wage increases. In 2015, 24 states had a minimum wage increase, averaging 6.6 percent — similar to 2014.</w:t>
      </w:r>
    </w:p>
    <w:p w14:paraId="03E3666A"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p>
    <w:p w14:paraId="45DC90CD" w14:textId="77777777" w:rsidR="00405D61" w:rsidRPr="00405D61" w:rsidRDefault="00405D61" w:rsidP="00405D61">
      <w:pPr>
        <w:shd w:val="clear" w:color="auto" w:fill="FFFFFF"/>
        <w:textAlignment w:val="baseline"/>
        <w:rPr>
          <w:rFonts w:ascii="Georgia" w:eastAsia="Times New Roman" w:hAnsi="Georgia" w:cs="Times New Roman"/>
          <w:color w:val="000000"/>
          <w:szCs w:val="24"/>
        </w:rPr>
      </w:pPr>
      <w:r w:rsidRPr="00405D61">
        <w:rPr>
          <w:rFonts w:ascii="Georgia" w:eastAsia="Times New Roman" w:hAnsi="Georgia" w:cs="Times New Roman"/>
          <w:color w:val="000000"/>
          <w:szCs w:val="24"/>
        </w:rPr>
        <w:t>It would be an error to overstate the success or the failure of minimum wage increases in any of these years.</w:t>
      </w:r>
    </w:p>
    <w:p w14:paraId="39ABED54" w14:textId="77777777" w:rsidR="007C66E4" w:rsidRDefault="007C66E4" w:rsidP="00405D61"/>
    <w:p w14:paraId="13BC75BA" w14:textId="77777777" w:rsidR="00405D61" w:rsidRDefault="00405D61" w:rsidP="00405D61"/>
    <w:p w14:paraId="3FFD1B9D" w14:textId="77777777" w:rsidR="00405D61" w:rsidRDefault="00405D61" w:rsidP="00405D61"/>
    <w:p w14:paraId="6C1934F8" w14:textId="77777777" w:rsidR="00405D61" w:rsidRDefault="00405D61" w:rsidP="00405D61">
      <w:r>
        <w:t>Using this article, write an introduction paragraph and one body paragraph that answers the question: Has raising the minimum wage done more harm or more good?</w:t>
      </w:r>
    </w:p>
    <w:p w14:paraId="1E11ED41" w14:textId="77777777" w:rsidR="00405D61" w:rsidRDefault="00405D61" w:rsidP="00405D61"/>
    <w:p w14:paraId="30C7A477" w14:textId="77777777" w:rsidR="00405D61" w:rsidRDefault="00405D61" w:rsidP="00405D61">
      <w:pPr>
        <w:jc w:val="center"/>
      </w:pPr>
      <w:r>
        <w:t>Introduction Paragraph</w:t>
      </w:r>
    </w:p>
    <w:p w14:paraId="75FD3880" w14:textId="77777777" w:rsidR="00405D61" w:rsidRDefault="00405D61" w:rsidP="00405D61">
      <w:pPr>
        <w:tabs>
          <w:tab w:val="left" w:leader="underscore" w:pos="9360"/>
        </w:tabs>
      </w:pPr>
      <w:r>
        <w:t xml:space="preserve">General opening: </w:t>
      </w:r>
      <w:r>
        <w:tab/>
      </w:r>
    </w:p>
    <w:p w14:paraId="0E6D8D73" w14:textId="77777777" w:rsidR="00405D61" w:rsidRDefault="00405D61" w:rsidP="00405D61">
      <w:pPr>
        <w:tabs>
          <w:tab w:val="left" w:leader="underscore" w:pos="9360"/>
        </w:tabs>
      </w:pPr>
      <w:r>
        <w:tab/>
      </w:r>
    </w:p>
    <w:p w14:paraId="1BD82D80" w14:textId="77777777" w:rsidR="00405D61" w:rsidRDefault="00405D61" w:rsidP="00405D61">
      <w:pPr>
        <w:tabs>
          <w:tab w:val="left" w:leader="underscore" w:pos="9360"/>
        </w:tabs>
      </w:pPr>
      <w:r>
        <w:tab/>
      </w:r>
    </w:p>
    <w:p w14:paraId="4F564E3B" w14:textId="77777777" w:rsidR="00405D61" w:rsidRDefault="00405D61" w:rsidP="00405D61">
      <w:pPr>
        <w:tabs>
          <w:tab w:val="left" w:leader="underscore" w:pos="9360"/>
        </w:tabs>
      </w:pPr>
    </w:p>
    <w:p w14:paraId="3D041942" w14:textId="77777777" w:rsidR="00405D61" w:rsidRDefault="00405D61" w:rsidP="00405D61">
      <w:pPr>
        <w:tabs>
          <w:tab w:val="left" w:leader="underscore" w:pos="9360"/>
        </w:tabs>
      </w:pPr>
      <w:r>
        <w:t>Introduction of the controversy (briefly explain both sides):</w:t>
      </w:r>
      <w:r>
        <w:tab/>
      </w:r>
    </w:p>
    <w:p w14:paraId="6149BB10" w14:textId="77777777" w:rsidR="00405D61" w:rsidRDefault="00405D61" w:rsidP="00405D61">
      <w:pPr>
        <w:tabs>
          <w:tab w:val="left" w:leader="underscore" w:pos="9360"/>
        </w:tabs>
      </w:pPr>
      <w:r>
        <w:tab/>
      </w:r>
    </w:p>
    <w:p w14:paraId="649A3698" w14:textId="77777777" w:rsidR="00405D61" w:rsidRDefault="00405D61" w:rsidP="00405D61">
      <w:pPr>
        <w:tabs>
          <w:tab w:val="left" w:leader="underscore" w:pos="9360"/>
        </w:tabs>
      </w:pPr>
      <w:r>
        <w:tab/>
      </w:r>
    </w:p>
    <w:p w14:paraId="0B2D40A3" w14:textId="77777777" w:rsidR="00405D61" w:rsidRDefault="00405D61" w:rsidP="00405D61">
      <w:pPr>
        <w:tabs>
          <w:tab w:val="left" w:leader="underscore" w:pos="9360"/>
        </w:tabs>
      </w:pPr>
      <w:r>
        <w:tab/>
      </w:r>
    </w:p>
    <w:p w14:paraId="62155167" w14:textId="77777777" w:rsidR="00405D61" w:rsidRDefault="00405D61" w:rsidP="00405D61">
      <w:pPr>
        <w:tabs>
          <w:tab w:val="left" w:leader="underscore" w:pos="9360"/>
        </w:tabs>
      </w:pPr>
    </w:p>
    <w:p w14:paraId="66E0D25A" w14:textId="77777777" w:rsidR="00405D61" w:rsidRDefault="00405D61" w:rsidP="00405D61">
      <w:pPr>
        <w:tabs>
          <w:tab w:val="left" w:leader="underscore" w:pos="9360"/>
        </w:tabs>
      </w:pPr>
      <w:r>
        <w:t>Thesis:</w:t>
      </w:r>
      <w:r>
        <w:tab/>
      </w:r>
    </w:p>
    <w:p w14:paraId="59F2C326" w14:textId="77777777" w:rsidR="00405D61" w:rsidRDefault="00405D61" w:rsidP="00405D61">
      <w:pPr>
        <w:tabs>
          <w:tab w:val="left" w:leader="underscore" w:pos="9360"/>
        </w:tabs>
      </w:pPr>
      <w:r>
        <w:tab/>
      </w:r>
    </w:p>
    <w:p w14:paraId="51357DB1" w14:textId="77777777" w:rsidR="00405D61" w:rsidRDefault="00405D61" w:rsidP="00405D61">
      <w:pPr>
        <w:tabs>
          <w:tab w:val="left" w:leader="underscore" w:pos="9360"/>
        </w:tabs>
      </w:pPr>
      <w:r>
        <w:tab/>
      </w:r>
    </w:p>
    <w:p w14:paraId="0C23D6EE" w14:textId="77777777" w:rsidR="00405D61" w:rsidRDefault="00405D61" w:rsidP="00405D61">
      <w:pPr>
        <w:tabs>
          <w:tab w:val="left" w:leader="underscore" w:pos="9360"/>
        </w:tabs>
      </w:pPr>
    </w:p>
    <w:p w14:paraId="55F923F4" w14:textId="77777777" w:rsidR="00405D61" w:rsidRDefault="00405D61" w:rsidP="00405D61">
      <w:pPr>
        <w:tabs>
          <w:tab w:val="left" w:leader="underscore" w:pos="9360"/>
        </w:tabs>
      </w:pPr>
    </w:p>
    <w:p w14:paraId="51E52A05" w14:textId="77777777" w:rsidR="00405D61" w:rsidRDefault="00405D61" w:rsidP="00405D61">
      <w:pPr>
        <w:tabs>
          <w:tab w:val="left" w:leader="underscore" w:pos="9360"/>
        </w:tabs>
        <w:jc w:val="center"/>
      </w:pPr>
      <w:r>
        <w:t>Body paragraph:</w:t>
      </w:r>
    </w:p>
    <w:p w14:paraId="5F89EE9C" w14:textId="77777777" w:rsidR="00405D61" w:rsidRDefault="00405D61" w:rsidP="00405D61">
      <w:pPr>
        <w:tabs>
          <w:tab w:val="left" w:leader="underscore" w:pos="9360"/>
        </w:tabs>
      </w:pPr>
    </w:p>
    <w:p w14:paraId="4993CCFC" w14:textId="77777777" w:rsidR="00405D61" w:rsidRDefault="00405D61" w:rsidP="00405D61">
      <w:pPr>
        <w:tabs>
          <w:tab w:val="left" w:leader="underscore" w:pos="9360"/>
        </w:tabs>
      </w:pPr>
      <w:r>
        <w:t>Topic:</w:t>
      </w:r>
      <w:r>
        <w:tab/>
      </w:r>
    </w:p>
    <w:p w14:paraId="462BB21E" w14:textId="77777777" w:rsidR="00405D61" w:rsidRDefault="00405D61" w:rsidP="00405D61">
      <w:pPr>
        <w:tabs>
          <w:tab w:val="left" w:leader="underscore" w:pos="9360"/>
        </w:tabs>
      </w:pPr>
      <w:r>
        <w:tab/>
      </w:r>
    </w:p>
    <w:p w14:paraId="155D092F" w14:textId="77777777" w:rsidR="00405D61" w:rsidRDefault="00405D61" w:rsidP="00405D61">
      <w:pPr>
        <w:tabs>
          <w:tab w:val="left" w:leader="underscore" w:pos="9360"/>
        </w:tabs>
      </w:pPr>
      <w:r>
        <w:tab/>
      </w:r>
    </w:p>
    <w:p w14:paraId="2D361336" w14:textId="77777777" w:rsidR="00405D61" w:rsidRDefault="00405D61" w:rsidP="00405D61">
      <w:pPr>
        <w:tabs>
          <w:tab w:val="left" w:leader="underscore" w:pos="9360"/>
        </w:tabs>
      </w:pPr>
    </w:p>
    <w:p w14:paraId="0E8BCEDE" w14:textId="77777777" w:rsidR="00405D61" w:rsidRDefault="00405D61" w:rsidP="00405D61">
      <w:pPr>
        <w:tabs>
          <w:tab w:val="left" w:leader="underscore" w:pos="9360"/>
        </w:tabs>
      </w:pPr>
      <w:r>
        <w:t>Evidence:</w:t>
      </w:r>
      <w:r>
        <w:tab/>
      </w:r>
    </w:p>
    <w:p w14:paraId="248BE2BB" w14:textId="77777777" w:rsidR="00405D61" w:rsidRDefault="00405D61" w:rsidP="00405D61">
      <w:pPr>
        <w:tabs>
          <w:tab w:val="left" w:leader="underscore" w:pos="9360"/>
        </w:tabs>
      </w:pPr>
      <w:r>
        <w:tab/>
      </w:r>
    </w:p>
    <w:p w14:paraId="2585EFBC" w14:textId="77777777" w:rsidR="00405D61" w:rsidRDefault="00405D61" w:rsidP="00405D61">
      <w:pPr>
        <w:tabs>
          <w:tab w:val="left" w:leader="underscore" w:pos="9360"/>
        </w:tabs>
      </w:pPr>
      <w:r>
        <w:tab/>
      </w:r>
    </w:p>
    <w:p w14:paraId="1E4AC3EF" w14:textId="77777777" w:rsidR="00405D61" w:rsidRDefault="00405D61" w:rsidP="00405D61">
      <w:pPr>
        <w:tabs>
          <w:tab w:val="left" w:leader="underscore" w:pos="9360"/>
        </w:tabs>
      </w:pPr>
      <w:r>
        <w:tab/>
      </w:r>
    </w:p>
    <w:p w14:paraId="354B69FD" w14:textId="77777777" w:rsidR="00405D61" w:rsidRDefault="00405D61" w:rsidP="00405D61">
      <w:pPr>
        <w:tabs>
          <w:tab w:val="left" w:leader="underscore" w:pos="9360"/>
        </w:tabs>
      </w:pPr>
    </w:p>
    <w:p w14:paraId="292DD14C" w14:textId="77777777" w:rsidR="00405D61" w:rsidRDefault="00405D61" w:rsidP="00405D61">
      <w:pPr>
        <w:tabs>
          <w:tab w:val="left" w:leader="underscore" w:pos="9360"/>
        </w:tabs>
      </w:pPr>
      <w:r>
        <w:t>Explanation:</w:t>
      </w:r>
      <w:r>
        <w:tab/>
      </w:r>
    </w:p>
    <w:p w14:paraId="5DC327E6" w14:textId="77777777" w:rsidR="00405D61" w:rsidRDefault="00405D61" w:rsidP="00405D61">
      <w:pPr>
        <w:tabs>
          <w:tab w:val="left" w:leader="underscore" w:pos="9360"/>
        </w:tabs>
      </w:pPr>
      <w:r>
        <w:tab/>
      </w:r>
    </w:p>
    <w:p w14:paraId="22DE93D9" w14:textId="77777777" w:rsidR="00405D61" w:rsidRDefault="00405D61" w:rsidP="00405D61">
      <w:pPr>
        <w:tabs>
          <w:tab w:val="left" w:leader="underscore" w:pos="9360"/>
        </w:tabs>
      </w:pPr>
      <w:r>
        <w:tab/>
      </w:r>
    </w:p>
    <w:p w14:paraId="4FDAB7E2" w14:textId="77777777" w:rsidR="00405D61" w:rsidRDefault="00405D61" w:rsidP="00405D61">
      <w:pPr>
        <w:tabs>
          <w:tab w:val="left" w:leader="underscore" w:pos="9360"/>
        </w:tabs>
      </w:pPr>
      <w:r>
        <w:tab/>
      </w:r>
    </w:p>
    <w:p w14:paraId="14CD40F5" w14:textId="77777777" w:rsidR="00405D61" w:rsidRDefault="00405D61" w:rsidP="00405D61">
      <w:pPr>
        <w:tabs>
          <w:tab w:val="left" w:leader="underscore" w:pos="9360"/>
        </w:tabs>
      </w:pPr>
      <w:r>
        <w:tab/>
      </w:r>
    </w:p>
    <w:p w14:paraId="2141A10A" w14:textId="77777777" w:rsidR="00405D61" w:rsidRDefault="00405D61" w:rsidP="00405D61"/>
    <w:p w14:paraId="4CCC7CC6" w14:textId="77777777" w:rsidR="00EC01FF" w:rsidRDefault="00EC01FF" w:rsidP="00405D61">
      <w:bookmarkStart w:id="0" w:name="_GoBack"/>
      <w:bookmarkEnd w:id="0"/>
    </w:p>
    <w:sectPr w:rsidR="00EC0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61"/>
    <w:rsid w:val="00405D61"/>
    <w:rsid w:val="007C66E4"/>
    <w:rsid w:val="00E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B871"/>
  <w15:chartTrackingRefBased/>
  <w15:docId w15:val="{35FF7BB2-C39A-4060-BBD8-06B9FAA4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5D6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D61"/>
    <w:rPr>
      <w:rFonts w:ascii="Times New Roman" w:eastAsia="Times New Roman" w:hAnsi="Times New Roman" w:cs="Times New Roman"/>
      <w:b/>
      <w:bCs/>
      <w:kern w:val="36"/>
      <w:sz w:val="48"/>
      <w:szCs w:val="48"/>
    </w:rPr>
  </w:style>
  <w:style w:type="paragraph" w:customStyle="1" w:styleId="nytint-post-leadin">
    <w:name w:val="nytint-post-leadin"/>
    <w:basedOn w:val="Normal"/>
    <w:rsid w:val="00405D6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D61"/>
    <w:rPr>
      <w:color w:val="0000FF"/>
      <w:u w:val="single"/>
    </w:rPr>
  </w:style>
  <w:style w:type="character" w:customStyle="1" w:styleId="apple-converted-space">
    <w:name w:val="apple-converted-space"/>
    <w:basedOn w:val="DefaultParagraphFont"/>
    <w:rsid w:val="00405D61"/>
  </w:style>
  <w:style w:type="paragraph" w:customStyle="1" w:styleId="pubdate">
    <w:name w:val="pubdate"/>
    <w:basedOn w:val="Normal"/>
    <w:rsid w:val="00405D6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05D61"/>
    <w:rPr>
      <w:b/>
      <w:bCs/>
    </w:rPr>
  </w:style>
  <w:style w:type="paragraph" w:styleId="NormalWeb">
    <w:name w:val="Normal (Web)"/>
    <w:basedOn w:val="Normal"/>
    <w:uiPriority w:val="99"/>
    <w:semiHidden/>
    <w:unhideWhenUsed/>
    <w:rsid w:val="00405D6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0870">
      <w:bodyDiv w:val="1"/>
      <w:marLeft w:val="0"/>
      <w:marRight w:val="0"/>
      <w:marTop w:val="0"/>
      <w:marBottom w:val="0"/>
      <w:divBdr>
        <w:top w:val="none" w:sz="0" w:space="0" w:color="auto"/>
        <w:left w:val="none" w:sz="0" w:space="0" w:color="auto"/>
        <w:bottom w:val="none" w:sz="0" w:space="0" w:color="auto"/>
        <w:right w:val="none" w:sz="0" w:space="0" w:color="auto"/>
      </w:divBdr>
      <w:divsChild>
        <w:div w:id="1991248933">
          <w:marLeft w:val="0"/>
          <w:marRight w:val="120"/>
          <w:marTop w:val="0"/>
          <w:marBottom w:val="75"/>
          <w:divBdr>
            <w:top w:val="none" w:sz="0" w:space="0" w:color="auto"/>
            <w:left w:val="none" w:sz="0" w:space="0" w:color="auto"/>
            <w:bottom w:val="none" w:sz="0" w:space="0" w:color="auto"/>
            <w:right w:val="none" w:sz="0" w:space="0" w:color="auto"/>
          </w:divBdr>
        </w:div>
        <w:div w:id="1386300384">
          <w:marLeft w:val="0"/>
          <w:marRight w:val="0"/>
          <w:marTop w:val="0"/>
          <w:marBottom w:val="0"/>
          <w:divBdr>
            <w:top w:val="none" w:sz="0" w:space="0" w:color="auto"/>
            <w:left w:val="none" w:sz="0" w:space="0" w:color="auto"/>
            <w:bottom w:val="none" w:sz="0" w:space="0" w:color="auto"/>
            <w:right w:val="none" w:sz="0" w:space="0" w:color="auto"/>
          </w:divBdr>
          <w:divsChild>
            <w:div w:id="851190925">
              <w:marLeft w:val="270"/>
              <w:marRight w:val="0"/>
              <w:marTop w:val="0"/>
              <w:marBottom w:val="270"/>
              <w:divBdr>
                <w:top w:val="none" w:sz="0" w:space="0" w:color="auto"/>
                <w:left w:val="none" w:sz="0" w:space="0" w:color="auto"/>
                <w:bottom w:val="none" w:sz="0" w:space="0" w:color="auto"/>
                <w:right w:val="none" w:sz="0" w:space="0" w:color="auto"/>
              </w:divBdr>
              <w:divsChild>
                <w:div w:id="1533150033">
                  <w:marLeft w:val="0"/>
                  <w:marRight w:val="0"/>
                  <w:marTop w:val="0"/>
                  <w:marBottom w:val="0"/>
                  <w:divBdr>
                    <w:top w:val="none" w:sz="0" w:space="0" w:color="auto"/>
                    <w:left w:val="none" w:sz="0" w:space="0" w:color="auto"/>
                    <w:bottom w:val="none" w:sz="0" w:space="0" w:color="auto"/>
                    <w:right w:val="none" w:sz="0" w:space="0" w:color="auto"/>
                  </w:divBdr>
                  <w:divsChild>
                    <w:div w:id="18513362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rvativereform.com/wp-content/uploads/2016/07/CRN_Employment_FINAL.pdf" TargetMode="External"/><Relationship Id="rId13" Type="http://schemas.openxmlformats.org/officeDocument/2006/relationships/hyperlink" Target="http://www.census.gov/content/dam/Census/library/publications/2014/demo/p60-249.pdf" TargetMode="External"/><Relationship Id="rId3" Type="http://schemas.openxmlformats.org/officeDocument/2006/relationships/webSettings" Target="webSettings.xml"/><Relationship Id="rId7" Type="http://schemas.openxmlformats.org/officeDocument/2006/relationships/hyperlink" Target="https://www.cbo.gov/sites/default/files/113th-congress-2013-2014/reports/44995-MinimumWage.pdf" TargetMode="External"/><Relationship Id="rId12" Type="http://schemas.openxmlformats.org/officeDocument/2006/relationships/hyperlink" Target="http://census.gov/content/dam/Census/library/publications/2013/demo/p60-245.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tp.iza.org/dp2570.pdf" TargetMode="External"/><Relationship Id="rId11" Type="http://schemas.openxmlformats.org/officeDocument/2006/relationships/hyperlink" Target="https://www.dol.gov/whd/state/stateminwagehis.htm" TargetMode="External"/><Relationship Id="rId5" Type="http://schemas.openxmlformats.org/officeDocument/2006/relationships/hyperlink" Target="http://census.gov/newsroom/press-releases/2016/cb16-158.html" TargetMode="External"/><Relationship Id="rId15" Type="http://schemas.openxmlformats.org/officeDocument/2006/relationships/fontTable" Target="fontTable.xml"/><Relationship Id="rId10" Type="http://schemas.openxmlformats.org/officeDocument/2006/relationships/hyperlink" Target="http://www.nationalreview.com/article/365999/more-minimum-wage-michael-r-strain" TargetMode="External"/><Relationship Id="rId4" Type="http://schemas.openxmlformats.org/officeDocument/2006/relationships/hyperlink" Target="https://www.aei.org/scholar/michael-r-strain/" TargetMode="External"/><Relationship Id="rId9" Type="http://schemas.openxmlformats.org/officeDocument/2006/relationships/hyperlink" Target="https://www.amazon.com/Men-Without-Work-Americas-Invisible/dp/1599474697/ref=as_sl_pc_tf_til" TargetMode="External"/><Relationship Id="rId14" Type="http://schemas.openxmlformats.org/officeDocument/2006/relationships/hyperlink" Target="http://www.census.gov/content/dam/Census/library/publications/2015/demo/p60-2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cp:lastPrinted>2016-10-19T19:19:00Z</cp:lastPrinted>
  <dcterms:created xsi:type="dcterms:W3CDTF">2016-10-19T19:13:00Z</dcterms:created>
  <dcterms:modified xsi:type="dcterms:W3CDTF">2016-10-19T19:19:00Z</dcterms:modified>
</cp:coreProperties>
</file>