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46A2"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"http://www.nytimes.com/2015/10/22/opinion/how-texas-teaches-history.html?_r=0" \l "story-header" </w:instrText>
      </w:r>
      <w:r w:rsidRPr="00336748">
        <w:rPr>
          <w:rFonts w:ascii="Times New Roman" w:eastAsia="Times New Roman" w:hAnsi="Times New Roman" w:cs="Times New Roman"/>
          <w:sz w:val="24"/>
          <w:szCs w:val="24"/>
        </w:rPr>
        <w:fldChar w:fldCharType="separate"/>
      </w:r>
      <w:r w:rsidRPr="00336748">
        <w:rPr>
          <w:rFonts w:ascii="Times New Roman" w:eastAsia="Times New Roman" w:hAnsi="Times New Roman" w:cs="Times New Roman"/>
          <w:color w:val="0000FF"/>
          <w:sz w:val="24"/>
          <w:szCs w:val="24"/>
          <w:u w:val="single"/>
        </w:rPr>
        <w:t>Skip to content</w:t>
      </w:r>
      <w:r w:rsidRPr="00336748">
        <w:rPr>
          <w:rFonts w:ascii="Times New Roman" w:eastAsia="Times New Roman" w:hAnsi="Times New Roman" w:cs="Times New Roman"/>
          <w:sz w:val="24"/>
          <w:szCs w:val="24"/>
        </w:rPr>
        <w:fldChar w:fldCharType="end"/>
      </w:r>
      <w:r w:rsidRPr="00336748">
        <w:rPr>
          <w:rFonts w:ascii="Times New Roman" w:eastAsia="Times New Roman" w:hAnsi="Times New Roman" w:cs="Times New Roman"/>
          <w:sz w:val="24"/>
          <w:szCs w:val="24"/>
        </w:rPr>
        <w:t xml:space="preserve"> </w:t>
      </w:r>
      <w:hyperlink r:id="rId5" w:anchor="site-index-navigation" w:history="1">
        <w:r w:rsidRPr="00336748">
          <w:rPr>
            <w:rFonts w:ascii="Times New Roman" w:eastAsia="Times New Roman" w:hAnsi="Times New Roman" w:cs="Times New Roman"/>
            <w:color w:val="0000FF"/>
            <w:sz w:val="24"/>
            <w:szCs w:val="24"/>
            <w:u w:val="single"/>
          </w:rPr>
          <w:t>Skip to navigation</w:t>
        </w:r>
      </w:hyperlink>
      <w:r w:rsidRPr="00336748">
        <w:rPr>
          <w:rFonts w:ascii="Times New Roman" w:eastAsia="Times New Roman" w:hAnsi="Times New Roman" w:cs="Times New Roman"/>
          <w:sz w:val="24"/>
          <w:szCs w:val="24"/>
        </w:rPr>
        <w:t xml:space="preserve"> </w:t>
      </w:r>
      <w:hyperlink r:id="rId6" w:history="1">
        <w:r w:rsidRPr="00336748">
          <w:rPr>
            <w:rFonts w:ascii="Times New Roman" w:eastAsia="Times New Roman" w:hAnsi="Times New Roman" w:cs="Times New Roman"/>
            <w:color w:val="0000FF"/>
            <w:sz w:val="24"/>
            <w:szCs w:val="24"/>
            <w:u w:val="single"/>
          </w:rPr>
          <w:t>View mobile version</w:t>
        </w:r>
      </w:hyperlink>
      <w:r w:rsidRPr="00336748">
        <w:rPr>
          <w:rFonts w:ascii="Times New Roman" w:eastAsia="Times New Roman" w:hAnsi="Times New Roman" w:cs="Times New Roman"/>
          <w:sz w:val="24"/>
          <w:szCs w:val="24"/>
        </w:rPr>
        <w:t xml:space="preserve"> </w:t>
      </w:r>
    </w:p>
    <w:p w14:paraId="2D57821B" w14:textId="77777777" w:rsidR="00336748" w:rsidRPr="00336748" w:rsidRDefault="00336748" w:rsidP="00336748">
      <w:pPr>
        <w:spacing w:before="100" w:beforeAutospacing="1" w:after="100" w:afterAutospacing="1"/>
        <w:ind w:left="1080"/>
        <w:outlineLvl w:val="5"/>
        <w:rPr>
          <w:rFonts w:ascii="Times New Roman" w:eastAsia="Times New Roman" w:hAnsi="Times New Roman" w:cs="Times New Roman"/>
          <w:b/>
          <w:bCs/>
          <w:sz w:val="15"/>
          <w:szCs w:val="15"/>
        </w:rPr>
      </w:pPr>
      <w:hyperlink r:id="rId7" w:history="1">
        <w:r w:rsidRPr="00336748">
          <w:rPr>
            <w:rFonts w:ascii="Times New Roman" w:eastAsia="Times New Roman" w:hAnsi="Times New Roman" w:cs="Times New Roman"/>
            <w:b/>
            <w:bCs/>
            <w:color w:val="0000FF"/>
            <w:sz w:val="15"/>
            <w:szCs w:val="15"/>
            <w:u w:val="single"/>
          </w:rPr>
          <w:t xml:space="preserve">The Opinion </w:t>
        </w:r>
        <w:proofErr w:type="spellStart"/>
        <w:r w:rsidRPr="00336748">
          <w:rPr>
            <w:rFonts w:ascii="Times New Roman" w:eastAsia="Times New Roman" w:hAnsi="Times New Roman" w:cs="Times New Roman"/>
            <w:b/>
            <w:bCs/>
            <w:color w:val="0000FF"/>
            <w:sz w:val="15"/>
            <w:szCs w:val="15"/>
            <w:u w:val="single"/>
          </w:rPr>
          <w:t>Pages</w:t>
        </w:r>
      </w:hyperlink>
      <w:r w:rsidRPr="00336748">
        <w:rPr>
          <w:rFonts w:ascii="Times New Roman" w:eastAsia="Times New Roman" w:hAnsi="Times New Roman" w:cs="Times New Roman"/>
          <w:b/>
          <w:bCs/>
          <w:sz w:val="15"/>
          <w:szCs w:val="15"/>
        </w:rPr>
        <w:t>|How</w:t>
      </w:r>
      <w:proofErr w:type="spellEnd"/>
      <w:r w:rsidRPr="00336748">
        <w:rPr>
          <w:rFonts w:ascii="Times New Roman" w:eastAsia="Times New Roman" w:hAnsi="Times New Roman" w:cs="Times New Roman"/>
          <w:b/>
          <w:bCs/>
          <w:sz w:val="15"/>
          <w:szCs w:val="15"/>
        </w:rPr>
        <w:t xml:space="preserve"> Texas Teaches History</w:t>
      </w:r>
    </w:p>
    <w:p w14:paraId="112703B4" w14:textId="77777777" w:rsidR="00336748" w:rsidRPr="00336748" w:rsidRDefault="00336748" w:rsidP="00336748">
      <w:pPr>
        <w:numPr>
          <w:ilvl w:val="0"/>
          <w:numId w:val="1"/>
        </w:numPr>
        <w:spacing w:before="100" w:beforeAutospacing="1" w:after="100" w:afterAutospacing="1"/>
        <w:rPr>
          <w:rFonts w:ascii="Times New Roman" w:eastAsia="Times New Roman" w:hAnsi="Times New Roman" w:cs="Times New Roman"/>
          <w:sz w:val="24"/>
          <w:szCs w:val="24"/>
        </w:rPr>
      </w:pPr>
      <w:hyperlink r:id="rId8" w:history="1">
        <w:r w:rsidRPr="00336748">
          <w:rPr>
            <w:rFonts w:ascii="Times New Roman" w:eastAsia="Times New Roman" w:hAnsi="Times New Roman" w:cs="Times New Roman"/>
            <w:color w:val="0000FF"/>
            <w:sz w:val="24"/>
            <w:szCs w:val="24"/>
          </w:rPr>
          <w:t>Share</w:t>
        </w:r>
      </w:hyperlink>
    </w:p>
    <w:p w14:paraId="20C5C538" w14:textId="77777777" w:rsidR="00336748" w:rsidRPr="00336748" w:rsidRDefault="00336748" w:rsidP="00336748">
      <w:pPr>
        <w:numPr>
          <w:ilvl w:val="0"/>
          <w:numId w:val="1"/>
        </w:numPr>
        <w:spacing w:before="100" w:beforeAutospacing="1" w:after="100" w:afterAutospacing="1"/>
        <w:rPr>
          <w:rFonts w:ascii="Times New Roman" w:eastAsia="Times New Roman" w:hAnsi="Times New Roman" w:cs="Times New Roman"/>
          <w:sz w:val="24"/>
          <w:szCs w:val="24"/>
        </w:rPr>
      </w:pPr>
      <w:hyperlink r:id="rId9" w:history="1">
        <w:r w:rsidRPr="00336748">
          <w:rPr>
            <w:rFonts w:ascii="Times New Roman" w:eastAsia="Times New Roman" w:hAnsi="Times New Roman" w:cs="Times New Roman"/>
            <w:color w:val="0000FF"/>
            <w:sz w:val="24"/>
            <w:szCs w:val="24"/>
          </w:rPr>
          <w:t>Tweet</w:t>
        </w:r>
      </w:hyperlink>
    </w:p>
    <w:p w14:paraId="5E2BAAFE" w14:textId="77777777" w:rsidR="00336748" w:rsidRPr="00336748" w:rsidRDefault="00336748" w:rsidP="00336748">
      <w:pPr>
        <w:numPr>
          <w:ilvl w:val="0"/>
          <w:numId w:val="1"/>
        </w:numPr>
        <w:spacing w:before="100" w:beforeAutospacing="1" w:after="100" w:afterAutospacing="1"/>
        <w:rPr>
          <w:rFonts w:ascii="Times New Roman" w:eastAsia="Times New Roman" w:hAnsi="Times New Roman" w:cs="Times New Roman"/>
          <w:sz w:val="24"/>
          <w:szCs w:val="24"/>
        </w:rPr>
      </w:pPr>
      <w:hyperlink r:id="rId10" w:history="1">
        <w:r w:rsidRPr="00336748">
          <w:rPr>
            <w:rFonts w:ascii="Times New Roman" w:eastAsia="Times New Roman" w:hAnsi="Times New Roman" w:cs="Times New Roman"/>
            <w:color w:val="0000FF"/>
            <w:sz w:val="24"/>
            <w:szCs w:val="24"/>
          </w:rPr>
          <w:t>Email</w:t>
        </w:r>
      </w:hyperlink>
    </w:p>
    <w:p w14:paraId="4C4BAE36" w14:textId="77777777" w:rsidR="00336748" w:rsidRPr="00336748" w:rsidRDefault="00336748" w:rsidP="00336748">
      <w:pPr>
        <w:numPr>
          <w:ilvl w:val="0"/>
          <w:numId w:val="1"/>
        </w:numPr>
        <w:spacing w:before="100" w:beforeAutospacing="1" w:after="100" w:afterAutospacing="1"/>
        <w:rPr>
          <w:rFonts w:ascii="Times New Roman" w:eastAsia="Times New Roman" w:hAnsi="Times New Roman" w:cs="Times New Roman"/>
          <w:sz w:val="24"/>
          <w:szCs w:val="24"/>
        </w:rPr>
      </w:pPr>
      <w:hyperlink r:id="rId11" w:history="1">
        <w:r w:rsidRPr="00336748">
          <w:rPr>
            <w:rFonts w:ascii="Times New Roman" w:eastAsia="Times New Roman" w:hAnsi="Times New Roman" w:cs="Times New Roman"/>
            <w:color w:val="0000FF"/>
            <w:sz w:val="24"/>
            <w:szCs w:val="24"/>
          </w:rPr>
          <w:t>More</w:t>
        </w:r>
      </w:hyperlink>
    </w:p>
    <w:p w14:paraId="0E672297" w14:textId="77777777" w:rsidR="00336748" w:rsidRPr="00336748" w:rsidRDefault="00336748" w:rsidP="00336748">
      <w:pPr>
        <w:numPr>
          <w:ilvl w:val="0"/>
          <w:numId w:val="1"/>
        </w:numPr>
        <w:spacing w:before="100" w:beforeAutospacing="1" w:after="100" w:afterAutospacing="1"/>
        <w:rPr>
          <w:rFonts w:ascii="Times New Roman" w:eastAsia="Times New Roman" w:hAnsi="Times New Roman" w:cs="Times New Roman"/>
          <w:sz w:val="24"/>
          <w:szCs w:val="24"/>
        </w:rPr>
      </w:pPr>
      <w:hyperlink r:id="rId12" w:history="1">
        <w:r w:rsidRPr="00336748">
          <w:rPr>
            <w:rFonts w:ascii="Times New Roman" w:eastAsia="Times New Roman" w:hAnsi="Times New Roman" w:cs="Times New Roman"/>
            <w:color w:val="0000FF"/>
            <w:sz w:val="24"/>
            <w:szCs w:val="24"/>
          </w:rPr>
          <w:t>Save</w:t>
        </w:r>
      </w:hyperlink>
    </w:p>
    <w:p w14:paraId="25A6AD95" w14:textId="77777777" w:rsidR="00336748" w:rsidRPr="00336748" w:rsidRDefault="00336748" w:rsidP="00336748">
      <w:pPr>
        <w:numPr>
          <w:ilvl w:val="0"/>
          <w:numId w:val="2"/>
        </w:numPr>
        <w:spacing w:beforeAutospacing="1" w:afterAutospacing="1"/>
        <w:rPr>
          <w:rFonts w:ascii="Times New Roman" w:eastAsia="Times New Roman" w:hAnsi="Times New Roman" w:cs="Times New Roman"/>
          <w:sz w:val="24"/>
          <w:szCs w:val="24"/>
        </w:rPr>
      </w:pPr>
    </w:p>
    <w:p w14:paraId="065E05D9"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"http://www.nytimes.com/2016/10/30/opinion/sunday/how-hillary-clinton-met-satan.html?ribbon-ad-idx=4&amp;rref=opinion" </w:instrText>
      </w:r>
      <w:r w:rsidRPr="00336748">
        <w:rPr>
          <w:rFonts w:ascii="Times New Roman" w:eastAsia="Times New Roman" w:hAnsi="Times New Roman" w:cs="Times New Roman"/>
          <w:sz w:val="24"/>
          <w:szCs w:val="24"/>
        </w:rPr>
        <w:fldChar w:fldCharType="separate"/>
      </w:r>
    </w:p>
    <w:p w14:paraId="60130BB4"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DDAF1D9" wp14:editId="037D0CA5">
            <wp:extent cx="710565" cy="710565"/>
            <wp:effectExtent l="0" t="0" r="0" b="0"/>
            <wp:docPr id="38" name="Picture 38" descr="https://static01.nyt.com/images/2016/10/30/opinion/sunday/30faludi/30faludi-thumbStand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0/30/opinion/sunday/30faludi/30faludi-thumbStandar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55B4E93B"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18646B68"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How Hillary Clinton Met Satan</w:t>
      </w:r>
    </w:p>
    <w:p w14:paraId="5F7928A1"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46189D00"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"http://www.nytimes.com/2016/10/30/opinion/sunday/waking-up-to-shorter-commutes.html?ribbon-ad-idx=4&amp;rref=opinion" </w:instrText>
      </w:r>
      <w:r w:rsidRPr="00336748">
        <w:rPr>
          <w:rFonts w:ascii="Times New Roman" w:eastAsia="Times New Roman" w:hAnsi="Times New Roman" w:cs="Times New Roman"/>
          <w:sz w:val="24"/>
          <w:szCs w:val="24"/>
        </w:rPr>
        <w:fldChar w:fldCharType="separate"/>
      </w:r>
    </w:p>
    <w:p w14:paraId="394BF426"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F5ABE53" wp14:editId="074472B0">
            <wp:extent cx="710565" cy="710565"/>
            <wp:effectExtent l="0" t="0" r="0" b="0"/>
            <wp:docPr id="37" name="Picture 37" descr="https://static01.nyt.com/images/2016/10/29/opinion/30sun1web/30sun1web-thumbStandar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10/29/opinion/30sun1web/30sun1web-thumbStandar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31E225E7"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Editorial</w:t>
      </w:r>
    </w:p>
    <w:p w14:paraId="4BD4EF6D"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Waking Up to Shorter Commutes</w:t>
      </w:r>
    </w:p>
    <w:p w14:paraId="42F200A3"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590F5776"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"http://www.nytimes.com/2016/10/29/opinion/comey-clinton-and-this-steaming-mess.html?ribbon-ad-idx=4&amp;rref=opinion" </w:instrText>
      </w:r>
      <w:r w:rsidRPr="00336748">
        <w:rPr>
          <w:rFonts w:ascii="Times New Roman" w:eastAsia="Times New Roman" w:hAnsi="Times New Roman" w:cs="Times New Roman"/>
          <w:sz w:val="24"/>
          <w:szCs w:val="24"/>
        </w:rPr>
        <w:fldChar w:fldCharType="separate"/>
      </w:r>
    </w:p>
    <w:p w14:paraId="3C9B3970"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7F07937" wp14:editId="0F67246D">
            <wp:extent cx="710565" cy="710565"/>
            <wp:effectExtent l="0" t="0" r="0" b="0"/>
            <wp:docPr id="36" name="Picture 36" descr="https://static01.nyt.com/images/2016/10/29/opinion/29bruni1/29bruni1-thumbStandar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6/10/29/opinion/29bruni1/29bruni1-thumbStandar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29F742EC"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Frank Bruni</w:t>
      </w:r>
    </w:p>
    <w:p w14:paraId="0DCF2B48"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proofErr w:type="spellStart"/>
      <w:r w:rsidRPr="00336748">
        <w:rPr>
          <w:rFonts w:ascii="Times New Roman" w:eastAsia="Times New Roman" w:hAnsi="Times New Roman" w:cs="Times New Roman"/>
          <w:b/>
          <w:bCs/>
          <w:color w:val="0000FF"/>
          <w:sz w:val="36"/>
          <w:szCs w:val="36"/>
          <w:u w:val="single"/>
        </w:rPr>
        <w:lastRenderedPageBreak/>
        <w:t>Comey</w:t>
      </w:r>
      <w:proofErr w:type="spellEnd"/>
      <w:r w:rsidRPr="00336748">
        <w:rPr>
          <w:rFonts w:ascii="Times New Roman" w:eastAsia="Times New Roman" w:hAnsi="Times New Roman" w:cs="Times New Roman"/>
          <w:b/>
          <w:bCs/>
          <w:color w:val="0000FF"/>
          <w:sz w:val="36"/>
          <w:szCs w:val="36"/>
          <w:u w:val="single"/>
        </w:rPr>
        <w:t>, Clinton and This Steaming Mess</w:t>
      </w:r>
    </w:p>
    <w:p w14:paraId="5FBC30F0"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51AE417A"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"http://www.nytimes.com/2016/10/30/opinion/sunday/the-dangers-of-donald-trump.html?ribbon-ad-idx=4&amp;rref=opinion" </w:instrText>
      </w:r>
      <w:r w:rsidRPr="00336748">
        <w:rPr>
          <w:rFonts w:ascii="Times New Roman" w:eastAsia="Times New Roman" w:hAnsi="Times New Roman" w:cs="Times New Roman"/>
          <w:sz w:val="24"/>
          <w:szCs w:val="24"/>
        </w:rPr>
        <w:fldChar w:fldCharType="separate"/>
      </w:r>
    </w:p>
    <w:p w14:paraId="2512BA71"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02ED1D3A" wp14:editId="5D86F350">
            <wp:extent cx="710565" cy="710565"/>
            <wp:effectExtent l="0" t="0" r="0" b="0"/>
            <wp:docPr id="35" name="Picture 35" descr="https://static01.nyt.com/images/2016/10/30/opinion/sunday/30DOUTHAT-web/30DOUTHAT-web-thumbStandar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6/10/30/opinion/sunday/30DOUTHAT-web/30DOUTHAT-web-thumbStandard.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5A8741B6"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 xml:space="preserve">Ross </w:t>
      </w:r>
      <w:proofErr w:type="spellStart"/>
      <w:r w:rsidRPr="00336748">
        <w:rPr>
          <w:rFonts w:ascii="Times New Roman" w:eastAsia="Times New Roman" w:hAnsi="Times New Roman" w:cs="Times New Roman"/>
          <w:b/>
          <w:bCs/>
          <w:color w:val="0000FF"/>
          <w:sz w:val="27"/>
          <w:szCs w:val="27"/>
          <w:u w:val="single"/>
        </w:rPr>
        <w:t>Douthat</w:t>
      </w:r>
      <w:proofErr w:type="spellEnd"/>
    </w:p>
    <w:p w14:paraId="11F0D9F5"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The Dangers of Donald Trump</w:t>
      </w:r>
    </w:p>
    <w:p w14:paraId="5FE642A0"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1F96DDED"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sz w:val="24"/>
          <w:szCs w:val="24"/>
        </w:rPr>
      </w:pPr>
    </w:p>
    <w:p w14:paraId="79CC92DA"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"http://www.nytimes.com/2016/10/30/opinion/sunday/3-tvs-and-no-food-growing-up-poor-in-america.html?ribbon-ad-idx=4&amp;rref=opinion" </w:instrText>
      </w:r>
      <w:r w:rsidRPr="00336748">
        <w:rPr>
          <w:rFonts w:ascii="Times New Roman" w:eastAsia="Times New Roman" w:hAnsi="Times New Roman" w:cs="Times New Roman"/>
          <w:sz w:val="24"/>
          <w:szCs w:val="24"/>
        </w:rPr>
        <w:fldChar w:fldCharType="separate"/>
      </w:r>
    </w:p>
    <w:p w14:paraId="382AB985"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1D313B94" wp14:editId="04C75C62">
            <wp:extent cx="710565" cy="710565"/>
            <wp:effectExtent l="0" t="0" r="0" b="0"/>
            <wp:docPr id="34" name="Picture 34" descr="https://static01.nyt.com/images/2016/10/30/opinion/sunday/30Kristof1-Web/30Kristof1-Web-thumbStandar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6/10/30/opinion/sunday/30Kristof1-Web/30Kristof1-Web-thumbStandar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5A1BF4C3"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Nicholas Kristof</w:t>
      </w:r>
    </w:p>
    <w:p w14:paraId="7D89C7AF"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3 TVs and No Food: Growing Up Poor in America</w:t>
      </w:r>
    </w:p>
    <w:p w14:paraId="29BE8587"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0D1556C0"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"http://www.nytimes.com/2016/10/30/opinion/sunday/how-to-make-sense-of-college-rankings.html?ribbon-ad-idx=4&amp;rref=opinion" </w:instrText>
      </w:r>
      <w:r w:rsidRPr="00336748">
        <w:rPr>
          <w:rFonts w:ascii="Times New Roman" w:eastAsia="Times New Roman" w:hAnsi="Times New Roman" w:cs="Times New Roman"/>
          <w:sz w:val="24"/>
          <w:szCs w:val="24"/>
        </w:rPr>
        <w:fldChar w:fldCharType="separate"/>
      </w:r>
    </w:p>
    <w:p w14:paraId="06ADBAE7"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F2FD73E" wp14:editId="196155D8">
            <wp:extent cx="710565" cy="710565"/>
            <wp:effectExtent l="0" t="0" r="0" b="0"/>
            <wp:docPr id="33" name="Picture 33" descr="https://static01.nyt.com/images/2016/10/30/opinion/sunday/30bruni/30bruni-thumbStandar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6/10/30/opinion/sunday/30bruni/30bruni-thumbStandard.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51E7D768"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Frank Bruni</w:t>
      </w:r>
    </w:p>
    <w:p w14:paraId="463F800E"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How to Make Sense of College Rankings</w:t>
      </w:r>
    </w:p>
    <w:p w14:paraId="0D2079AC"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31E87422"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lastRenderedPageBreak/>
        <w:fldChar w:fldCharType="begin"/>
      </w:r>
      <w:r w:rsidRPr="00336748">
        <w:rPr>
          <w:rFonts w:ascii="Times New Roman" w:eastAsia="Times New Roman" w:hAnsi="Times New Roman" w:cs="Times New Roman"/>
          <w:sz w:val="24"/>
          <w:szCs w:val="24"/>
        </w:rPr>
        <w:instrText xml:space="preserve"> HYPERLINK "http://www.nytimes.com/2016/10/28/opinion/clevelands-unthinking-racism.html?ribbon-ad-idx=4&amp;rref=opinion" </w:instrText>
      </w:r>
      <w:r w:rsidRPr="00336748">
        <w:rPr>
          <w:rFonts w:ascii="Times New Roman" w:eastAsia="Times New Roman" w:hAnsi="Times New Roman" w:cs="Times New Roman"/>
          <w:sz w:val="24"/>
          <w:szCs w:val="24"/>
        </w:rPr>
        <w:fldChar w:fldCharType="separate"/>
      </w:r>
    </w:p>
    <w:p w14:paraId="3DBBFC1E"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4626FDBC" wp14:editId="60E0ECF6">
            <wp:extent cx="710565" cy="710565"/>
            <wp:effectExtent l="0" t="0" r="0" b="0"/>
            <wp:docPr id="32" name="Picture 32" descr="https://static01.nyt.com/images/2016/10/28/opinion/28leonhardt/28leonhardt-thumbStandar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6/10/28/opinion/28leonhardt/28leonhardt-thumbStandar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6FC3D47A"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 xml:space="preserve">David </w:t>
      </w:r>
      <w:proofErr w:type="spellStart"/>
      <w:r w:rsidRPr="00336748">
        <w:rPr>
          <w:rFonts w:ascii="Times New Roman" w:eastAsia="Times New Roman" w:hAnsi="Times New Roman" w:cs="Times New Roman"/>
          <w:b/>
          <w:bCs/>
          <w:color w:val="0000FF"/>
          <w:sz w:val="27"/>
          <w:szCs w:val="27"/>
          <w:u w:val="single"/>
        </w:rPr>
        <w:t>Leonhardt</w:t>
      </w:r>
      <w:proofErr w:type="spellEnd"/>
    </w:p>
    <w:p w14:paraId="46BB3465"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Cleveland’s Unthinking Racism</w:t>
      </w:r>
    </w:p>
    <w:p w14:paraId="16D5EC12"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27CE3F2A"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"http://www.nytimes.com/2016/10/30/opinion/sunday/why-israel-still-refuses-to-choose.html?ribbon-ad-idx=4&amp;rref=opinion" </w:instrText>
      </w:r>
      <w:r w:rsidRPr="00336748">
        <w:rPr>
          <w:rFonts w:ascii="Times New Roman" w:eastAsia="Times New Roman" w:hAnsi="Times New Roman" w:cs="Times New Roman"/>
          <w:sz w:val="24"/>
          <w:szCs w:val="24"/>
        </w:rPr>
        <w:fldChar w:fldCharType="separate"/>
      </w:r>
    </w:p>
    <w:p w14:paraId="2E59F2D2"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2FEF8723" wp14:editId="13202787">
            <wp:extent cx="710565" cy="710565"/>
            <wp:effectExtent l="0" t="0" r="0" b="0"/>
            <wp:docPr id="31" name="Picture 31" descr="https://static01.nyt.com/images/2016/10/28/opinion/sunday/28cohen/28cohen-thumbStandard-v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6/10/28/opinion/sunday/28cohen/28cohen-thumbStandard-v2.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4BC51D7B"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Roger Cohen</w:t>
      </w:r>
    </w:p>
    <w:p w14:paraId="6408E48D"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Why Israel Still Refuses to Choose</w:t>
      </w:r>
    </w:p>
    <w:p w14:paraId="4434F281"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3E480D50"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"http://www.nytimes.com/2016/10/30/opinion/campaign-stops/in-defense-of-politics-now-more-than-ever.html?ribbon-ad-idx=4&amp;rref=opinion" </w:instrText>
      </w:r>
      <w:r w:rsidRPr="00336748">
        <w:rPr>
          <w:rFonts w:ascii="Times New Roman" w:eastAsia="Times New Roman" w:hAnsi="Times New Roman" w:cs="Times New Roman"/>
          <w:sz w:val="24"/>
          <w:szCs w:val="24"/>
        </w:rPr>
        <w:fldChar w:fldCharType="separate"/>
      </w:r>
    </w:p>
    <w:p w14:paraId="6D3396B8"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53992967" wp14:editId="35D63992">
            <wp:extent cx="710565" cy="710565"/>
            <wp:effectExtent l="0" t="0" r="0" b="0"/>
            <wp:docPr id="30" name="Picture 30" descr="https://static01.nyt.com/images/2016/10/30/opinion/sunday/30wehner/30wehner-thumbStandard.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6/10/30/opinion/sunday/30wehner/30wehner-thumbStandard.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6F29F6D2"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Contributing Op-Ed Writer</w:t>
      </w:r>
    </w:p>
    <w:p w14:paraId="37EEB85F"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In Defense of Politics, Now More Than Ever</w:t>
      </w:r>
    </w:p>
    <w:p w14:paraId="5C23E582"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682893A0"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"http://www.nytimes.com/2016/10/30/opinion/agreed-serve-your-time-cast-your-ballot.html?ribbon-ad-idx=4&amp;rref=opinion" </w:instrText>
      </w:r>
      <w:r w:rsidRPr="00336748">
        <w:rPr>
          <w:rFonts w:ascii="Times New Roman" w:eastAsia="Times New Roman" w:hAnsi="Times New Roman" w:cs="Times New Roman"/>
          <w:sz w:val="24"/>
          <w:szCs w:val="24"/>
        </w:rPr>
        <w:fldChar w:fldCharType="separate"/>
      </w:r>
    </w:p>
    <w:p w14:paraId="77B45470"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lastRenderedPageBreak/>
        <w:drawing>
          <wp:inline distT="0" distB="0" distL="0" distR="0" wp14:anchorId="766B781E" wp14:editId="13EC0E30">
            <wp:extent cx="710565" cy="710565"/>
            <wp:effectExtent l="0" t="0" r="0" b="0"/>
            <wp:docPr id="29" name="Picture 29" descr="https://static01.nyt.com/images/2016/10/30/opinion/common-ground-1477702890638/common-ground-1477702890638-thumbStandard.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6/10/30/opinion/common-ground-1477702890638/common-ground-1477702890638-thumbStandard.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5C183B6E"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Editorial</w:t>
      </w:r>
    </w:p>
    <w:p w14:paraId="28ACD6C9"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Agreed: Serve Your Time, Cast Your Ballot</w:t>
      </w:r>
    </w:p>
    <w:p w14:paraId="09B89F1C"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0ABCB098"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"http://www.nytimes.com/2016/10/30/opinion/poverty-in-unexpected-places.html?ribbon-ad-idx=4&amp;rref=opinion" </w:instrText>
      </w:r>
      <w:r w:rsidRPr="00336748">
        <w:rPr>
          <w:rFonts w:ascii="Times New Roman" w:eastAsia="Times New Roman" w:hAnsi="Times New Roman" w:cs="Times New Roman"/>
          <w:sz w:val="24"/>
          <w:szCs w:val="24"/>
        </w:rPr>
        <w:fldChar w:fldCharType="separate"/>
      </w:r>
    </w:p>
    <w:p w14:paraId="03CF6C46"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1E90181" wp14:editId="42EBA94D">
            <wp:extent cx="710565" cy="710565"/>
            <wp:effectExtent l="0" t="0" r="0" b="0"/>
            <wp:docPr id="28" name="Picture 28" descr="https://static01.nyt.com/images/2016/10/30/opinion/30sunWeb/30sunWeb-thumbStandard.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6/10/30/opinion/30sunWeb/30sunWeb-thumbStandard.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47795D9F"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Editorial</w:t>
      </w:r>
    </w:p>
    <w:p w14:paraId="16096C57"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Poverty in Unexpected Places</w:t>
      </w:r>
    </w:p>
    <w:p w14:paraId="028DF557"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1B09B2C5"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"http://www.nytimes.com/2016/10/30/opinion/sunday/2008-was-a-celebration-2016-is-the-opposite.html?ribbon-ad-idx=4&amp;rref=opinion" </w:instrText>
      </w:r>
      <w:r w:rsidRPr="00336748">
        <w:rPr>
          <w:rFonts w:ascii="Times New Roman" w:eastAsia="Times New Roman" w:hAnsi="Times New Roman" w:cs="Times New Roman"/>
          <w:sz w:val="24"/>
          <w:szCs w:val="24"/>
        </w:rPr>
        <w:fldChar w:fldCharType="separate"/>
      </w:r>
    </w:p>
    <w:p w14:paraId="5E1BF0D4"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5CAB6FA" wp14:editId="2CDA8404">
            <wp:extent cx="710565" cy="710565"/>
            <wp:effectExtent l="0" t="0" r="0" b="0"/>
            <wp:docPr id="27" name="Picture 27" descr="https://static01.nyt.com/images/2016/10/30/opinion/sunday/30Greenige2-web/30Greenige2-web-thumbStandar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01.nyt.com/images/2016/10/30/opinion/sunday/30Greenige2-web/30Greenige2-web-thumbStandard.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70F2EDDF"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329C83B1"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2008 Was a Celebration. 2016 Is the Opposite.</w:t>
      </w:r>
    </w:p>
    <w:p w14:paraId="3974E48F"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547111D2"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"http://www.nytimes.com/2016/10/30/sunday-review/the-ethics-of-hunting-down-patient-zero.html?ribbon-ad-idx=4&amp;rref=opinion" </w:instrText>
      </w:r>
      <w:r w:rsidRPr="00336748">
        <w:rPr>
          <w:rFonts w:ascii="Times New Roman" w:eastAsia="Times New Roman" w:hAnsi="Times New Roman" w:cs="Times New Roman"/>
          <w:sz w:val="24"/>
          <w:szCs w:val="24"/>
        </w:rPr>
        <w:fldChar w:fldCharType="separate"/>
      </w:r>
    </w:p>
    <w:p w14:paraId="10C59742"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56075635" wp14:editId="72831767">
            <wp:extent cx="710565" cy="710565"/>
            <wp:effectExtent l="0" t="0" r="0" b="0"/>
            <wp:docPr id="26" name="Picture 26" descr="https://static01.nyt.com/images/2016/10/29/opinion/sunday/30MCNEIL-web/30MCNEIL-web-thumbStandar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6/10/29/opinion/sunday/30MCNEIL-web/30MCNEIL-web-thumbStandard.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07487D05"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lastRenderedPageBreak/>
        <w:t>News Analysis</w:t>
      </w:r>
    </w:p>
    <w:p w14:paraId="02F0EB95"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The Ethics of Hunting Down ‘Patient Zero’</w:t>
      </w:r>
    </w:p>
    <w:p w14:paraId="6F8A6088"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2AA64476"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"http://www.nytimes.com/2016/10/30/opinion/sunday/america-your-election-is-not-rigged.html?ribbon-ad-idx=4&amp;rref=opinion" </w:instrText>
      </w:r>
      <w:r w:rsidRPr="00336748">
        <w:rPr>
          <w:rFonts w:ascii="Times New Roman" w:eastAsia="Times New Roman" w:hAnsi="Times New Roman" w:cs="Times New Roman"/>
          <w:sz w:val="24"/>
          <w:szCs w:val="24"/>
        </w:rPr>
        <w:fldChar w:fldCharType="separate"/>
      </w:r>
    </w:p>
    <w:p w14:paraId="479D216F"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2A25B6B1" wp14:editId="03DE69EA">
            <wp:extent cx="710565" cy="710565"/>
            <wp:effectExtent l="0" t="0" r="0" b="0"/>
            <wp:docPr id="25" name="Picture 25" descr="https://static01.nyt.com/images/2016/10/30/opinion/sunday/30kasparov/30kasparov-thumbStandar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01.nyt.com/images/2016/10/30/opinion/sunday/30kasparov/30kasparov-thumbStandard.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72186C7F"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2E0747CA"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America, Your Election Is Not Rigged</w:t>
      </w:r>
    </w:p>
    <w:p w14:paraId="6859C967"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57905706"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"http://www.nytimes.com/2016/10/30/opinion/sunday/richer-but-not-better-off.html?ribbon-ad-idx=4&amp;rref=opinion" </w:instrText>
      </w:r>
      <w:r w:rsidRPr="00336748">
        <w:rPr>
          <w:rFonts w:ascii="Times New Roman" w:eastAsia="Times New Roman" w:hAnsi="Times New Roman" w:cs="Times New Roman"/>
          <w:sz w:val="24"/>
          <w:szCs w:val="24"/>
        </w:rPr>
        <w:fldChar w:fldCharType="separate"/>
      </w:r>
    </w:p>
    <w:p w14:paraId="57675C84"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0691DFAC" wp14:editId="253E7CAA">
            <wp:extent cx="710565" cy="710565"/>
            <wp:effectExtent l="0" t="0" r="0" b="0"/>
            <wp:docPr id="24" name="Picture 24" descr="https://static01.nyt.com/images/2016/10/30/sunday-review/the-middle-compared-1477706620548/the-middle-compared-1477706620548-thumbStandard.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6/10/30/sunday-review/the-middle-compared-1477706620548/the-middle-compared-1477706620548-thumbStandard.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33551DE7"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News Analysis</w:t>
      </w:r>
    </w:p>
    <w:p w14:paraId="6368FA9C"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Richer but Not Better Off</w:t>
      </w:r>
    </w:p>
    <w:p w14:paraId="4D632EC1"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71057428"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"http://www.nytimes.com/2016/10/30/opinion/nudges-that-help-struggling-students-succeed.html?ribbon-ad-idx=4&amp;rref=opinion" </w:instrText>
      </w:r>
      <w:r w:rsidRPr="00336748">
        <w:rPr>
          <w:rFonts w:ascii="Times New Roman" w:eastAsia="Times New Roman" w:hAnsi="Times New Roman" w:cs="Times New Roman"/>
          <w:sz w:val="24"/>
          <w:szCs w:val="24"/>
        </w:rPr>
        <w:fldChar w:fldCharType="separate"/>
      </w:r>
    </w:p>
    <w:p w14:paraId="79461EC2"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9413B8E" wp14:editId="0696A077">
            <wp:extent cx="710565" cy="710565"/>
            <wp:effectExtent l="0" t="0" r="0" b="0"/>
            <wp:docPr id="23" name="Picture 23" descr="https://static01.nyt.com/images/2016/10/30/opinion/sunday/30kirp/30kirp-thumbStandard-v3.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6/10/30/opinion/sunday/30kirp/30kirp-thumbStandard-v3.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1216FEFA"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Contributing Op-Ed Writer</w:t>
      </w:r>
    </w:p>
    <w:p w14:paraId="17407219"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Nudges That Help Struggling Students Succeed</w:t>
      </w:r>
    </w:p>
    <w:p w14:paraId="1E65E22E"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45A2C1EC"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lastRenderedPageBreak/>
        <w:fldChar w:fldCharType="begin"/>
      </w:r>
      <w:r w:rsidRPr="00336748">
        <w:rPr>
          <w:rFonts w:ascii="Times New Roman" w:eastAsia="Times New Roman" w:hAnsi="Times New Roman" w:cs="Times New Roman"/>
          <w:sz w:val="24"/>
          <w:szCs w:val="24"/>
        </w:rPr>
        <w:instrText xml:space="preserve"> HYPERLINK "http://www.nytimes.com/2016/10/30/opinion/campaign-stops/i-registered-to-votefor-this.html?ribbon-ad-idx=4&amp;rref=opinion" </w:instrText>
      </w:r>
      <w:r w:rsidRPr="00336748">
        <w:rPr>
          <w:rFonts w:ascii="Times New Roman" w:eastAsia="Times New Roman" w:hAnsi="Times New Roman" w:cs="Times New Roman"/>
          <w:sz w:val="24"/>
          <w:szCs w:val="24"/>
        </w:rPr>
        <w:fldChar w:fldCharType="separate"/>
      </w:r>
    </w:p>
    <w:p w14:paraId="0FF651F4"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5B969B98" wp14:editId="3BDBF00F">
            <wp:extent cx="710565" cy="710565"/>
            <wp:effectExtent l="0" t="0" r="0" b="0"/>
            <wp:docPr id="22" name="Picture 22" descr="https://static01.nyt.com/images/2016/10/30/opinion/30roller-together/30roller-together-thumbStandar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images/2016/10/30/opinion/30roller-together/30roller-together-thumbStandard.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77B2C199"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1FBA011F"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I Registered to Vote... For This?</w:t>
      </w:r>
    </w:p>
    <w:p w14:paraId="3DC9C386"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005ECD8A"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"http://www.nytimes.com/2016/10/30/opinion/campaign-stops/why-trump-stays-afloat.html?ribbon-ad-idx=4&amp;rref=opinion" </w:instrText>
      </w:r>
      <w:r w:rsidRPr="00336748">
        <w:rPr>
          <w:rFonts w:ascii="Times New Roman" w:eastAsia="Times New Roman" w:hAnsi="Times New Roman" w:cs="Times New Roman"/>
          <w:sz w:val="24"/>
          <w:szCs w:val="24"/>
        </w:rPr>
        <w:fldChar w:fldCharType="separate"/>
      </w:r>
    </w:p>
    <w:p w14:paraId="4FFFE326"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7F95411E" wp14:editId="1BF01BA7">
            <wp:extent cx="710565" cy="710565"/>
            <wp:effectExtent l="0" t="0" r="0" b="0"/>
            <wp:docPr id="21" name="Picture 21" descr="https://static01.nyt.com/images/2016/10/30/sunday-review/a-widening-gulf-1477704567777/a-widening-gulf-1477704567777-thumbStandar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images/2016/10/30/sunday-review/a-widening-gulf-1477704567777/a-widening-gulf-1477704567777-thumbStandard.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26BA159B"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4BDB9348"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Why Trump Stays Afloat</w:t>
      </w:r>
    </w:p>
    <w:p w14:paraId="41ADFEEF"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4B19DF21"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"http://www.nytimes.com/2016/10/30/opinion/sunday/husbands-with-guns.html?ribbon-ad-idx=4&amp;rref=opinion" </w:instrText>
      </w:r>
      <w:r w:rsidRPr="00336748">
        <w:rPr>
          <w:rFonts w:ascii="Times New Roman" w:eastAsia="Times New Roman" w:hAnsi="Times New Roman" w:cs="Times New Roman"/>
          <w:sz w:val="24"/>
          <w:szCs w:val="24"/>
        </w:rPr>
        <w:fldChar w:fldCharType="separate"/>
      </w:r>
    </w:p>
    <w:p w14:paraId="3A91D9B1"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drawing>
          <wp:inline distT="0" distB="0" distL="0" distR="0" wp14:anchorId="6561A3F7" wp14:editId="6DDC33D0">
            <wp:extent cx="710565" cy="710565"/>
            <wp:effectExtent l="0" t="0" r="0" b="0"/>
            <wp:docPr id="20" name="Picture 20" descr="https://static01.nyt.com/images/2016/10/30/opinion/sunday/30franks/30franks-thumbStandard.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01.nyt.com/images/2016/10/30/opinion/sunday/30franks/30franks-thumbStandard.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085939F0"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Opinion</w:t>
      </w:r>
    </w:p>
    <w:p w14:paraId="62106F79"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 xml:space="preserve">Husbands </w:t>
      </w:r>
      <w:proofErr w:type="gramStart"/>
      <w:r w:rsidRPr="00336748">
        <w:rPr>
          <w:rFonts w:ascii="Times New Roman" w:eastAsia="Times New Roman" w:hAnsi="Times New Roman" w:cs="Times New Roman"/>
          <w:b/>
          <w:bCs/>
          <w:color w:val="0000FF"/>
          <w:sz w:val="36"/>
          <w:szCs w:val="36"/>
          <w:u w:val="single"/>
        </w:rPr>
        <w:t>Wit</w:t>
      </w:r>
      <w:proofErr w:type="gramEnd"/>
      <w:r w:rsidRPr="00336748">
        <w:rPr>
          <w:rFonts w:ascii="Times New Roman" w:eastAsia="Times New Roman" w:hAnsi="Times New Roman" w:cs="Times New Roman"/>
          <w:b/>
          <w:bCs/>
          <w:color w:val="0000FF"/>
          <w:sz w:val="36"/>
          <w:szCs w:val="36"/>
          <w:u w:val="single"/>
        </w:rPr>
        <w:t>h Guns</w:t>
      </w:r>
    </w:p>
    <w:p w14:paraId="2B915325"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012F7249" w14:textId="77777777" w:rsidR="00336748" w:rsidRPr="00336748" w:rsidRDefault="00336748" w:rsidP="00336748">
      <w:pPr>
        <w:numPr>
          <w:ilvl w:val="1"/>
          <w:numId w:val="2"/>
        </w:numPr>
        <w:spacing w:before="100" w:beforeAutospacing="1" w:after="100" w:afterAutospacing="1"/>
        <w:rPr>
          <w:rFonts w:ascii="Times New Roman" w:eastAsia="Times New Roman" w:hAnsi="Times New Roman" w:cs="Times New Roman"/>
          <w:color w:val="0000FF"/>
          <w:sz w:val="24"/>
          <w:szCs w:val="24"/>
          <w:u w:val="single"/>
        </w:rPr>
      </w:pPr>
      <w:r w:rsidRPr="00336748">
        <w:rPr>
          <w:rFonts w:ascii="Times New Roman" w:eastAsia="Times New Roman" w:hAnsi="Times New Roman" w:cs="Times New Roman"/>
          <w:sz w:val="24"/>
          <w:szCs w:val="24"/>
        </w:rPr>
        <w:fldChar w:fldCharType="begin"/>
      </w:r>
      <w:r w:rsidRPr="00336748">
        <w:rPr>
          <w:rFonts w:ascii="Times New Roman" w:eastAsia="Times New Roman" w:hAnsi="Times New Roman" w:cs="Times New Roman"/>
          <w:sz w:val="24"/>
          <w:szCs w:val="24"/>
        </w:rPr>
        <w:instrText xml:space="preserve"> HYPERLINK "http://www.nytimes.com/2016/10/30/opinion/sunday/the-kind-of-thinking-cities-need.html?ribbon-ad-idx=4&amp;rref=opinion" </w:instrText>
      </w:r>
      <w:r w:rsidRPr="00336748">
        <w:rPr>
          <w:rFonts w:ascii="Times New Roman" w:eastAsia="Times New Roman" w:hAnsi="Times New Roman" w:cs="Times New Roman"/>
          <w:sz w:val="24"/>
          <w:szCs w:val="24"/>
        </w:rPr>
        <w:fldChar w:fldCharType="separate"/>
      </w:r>
    </w:p>
    <w:p w14:paraId="144004B5" w14:textId="77777777" w:rsidR="00336748" w:rsidRPr="00336748" w:rsidRDefault="00336748" w:rsidP="00336748">
      <w:pPr>
        <w:spacing w:before="100" w:beforeAutospacing="1" w:after="100"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noProof/>
          <w:color w:val="0000FF"/>
          <w:sz w:val="24"/>
          <w:szCs w:val="24"/>
        </w:rPr>
        <w:lastRenderedPageBreak/>
        <w:drawing>
          <wp:inline distT="0" distB="0" distL="0" distR="0" wp14:anchorId="33BCA0C8" wp14:editId="6670F9FC">
            <wp:extent cx="710565" cy="710565"/>
            <wp:effectExtent l="0" t="0" r="0" b="0"/>
            <wp:docPr id="19" name="Picture 19" descr="https://static01.nyt.com/images/2016/10/30/opinion/sunday/30kimmelman/30kimmelman-thumbStandard.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01.nyt.com/images/2016/10/30/opinion/sunday/30kimmelman/30kimmelman-thumbStandard.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77015158" w14:textId="77777777" w:rsidR="00336748" w:rsidRPr="00336748" w:rsidRDefault="00336748" w:rsidP="00336748">
      <w:pPr>
        <w:spacing w:before="100" w:beforeAutospacing="1" w:after="100" w:afterAutospacing="1"/>
        <w:ind w:left="1440"/>
        <w:outlineLvl w:val="2"/>
        <w:rPr>
          <w:rFonts w:ascii="Times New Roman" w:eastAsia="Times New Roman" w:hAnsi="Times New Roman" w:cs="Times New Roman"/>
          <w:b/>
          <w:bCs/>
          <w:color w:val="0000FF"/>
          <w:sz w:val="27"/>
          <w:szCs w:val="27"/>
          <w:u w:val="single"/>
        </w:rPr>
      </w:pPr>
      <w:r w:rsidRPr="00336748">
        <w:rPr>
          <w:rFonts w:ascii="Times New Roman" w:eastAsia="Times New Roman" w:hAnsi="Times New Roman" w:cs="Times New Roman"/>
          <w:b/>
          <w:bCs/>
          <w:color w:val="0000FF"/>
          <w:sz w:val="27"/>
          <w:szCs w:val="27"/>
          <w:u w:val="single"/>
        </w:rPr>
        <w:t>News Analysis</w:t>
      </w:r>
    </w:p>
    <w:p w14:paraId="089A8E27" w14:textId="77777777" w:rsidR="00336748" w:rsidRPr="00336748" w:rsidRDefault="00336748" w:rsidP="00336748">
      <w:pPr>
        <w:spacing w:before="100" w:beforeAutospacing="1" w:after="100" w:afterAutospacing="1"/>
        <w:ind w:left="1440"/>
        <w:outlineLvl w:val="1"/>
        <w:rPr>
          <w:rFonts w:ascii="Times New Roman" w:eastAsia="Times New Roman" w:hAnsi="Times New Roman" w:cs="Times New Roman"/>
          <w:b/>
          <w:bCs/>
          <w:color w:val="0000FF"/>
          <w:sz w:val="36"/>
          <w:szCs w:val="36"/>
          <w:u w:val="single"/>
        </w:rPr>
      </w:pPr>
      <w:r w:rsidRPr="00336748">
        <w:rPr>
          <w:rFonts w:ascii="Times New Roman" w:eastAsia="Times New Roman" w:hAnsi="Times New Roman" w:cs="Times New Roman"/>
          <w:b/>
          <w:bCs/>
          <w:color w:val="0000FF"/>
          <w:sz w:val="36"/>
          <w:szCs w:val="36"/>
          <w:u w:val="single"/>
        </w:rPr>
        <w:t>The Kind of Thinking Cities Need</w:t>
      </w:r>
    </w:p>
    <w:p w14:paraId="2C4C1CB3" w14:textId="77777777" w:rsidR="00336748" w:rsidRPr="00336748" w:rsidRDefault="00336748" w:rsidP="00336748">
      <w:pPr>
        <w:spacing w:beforeAutospacing="1" w:afterAutospacing="1"/>
        <w:ind w:left="1440"/>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fldChar w:fldCharType="end"/>
      </w:r>
    </w:p>
    <w:p w14:paraId="7EF5D125" w14:textId="77777777" w:rsidR="00336748" w:rsidRPr="00336748" w:rsidRDefault="00336748" w:rsidP="00336748">
      <w:pPr>
        <w:numPr>
          <w:ilvl w:val="0"/>
          <w:numId w:val="2"/>
        </w:num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Loading...</w:t>
      </w:r>
    </w:p>
    <w:p w14:paraId="37657BA4" w14:textId="77777777" w:rsidR="00336748" w:rsidRPr="00336748" w:rsidRDefault="00336748" w:rsidP="00336748">
      <w:pPr>
        <w:spacing w:before="100" w:beforeAutospacing="1" w:after="100" w:afterAutospacing="1"/>
        <w:outlineLvl w:val="1"/>
        <w:rPr>
          <w:rFonts w:ascii="Times New Roman" w:eastAsia="Times New Roman" w:hAnsi="Times New Roman" w:cs="Times New Roman"/>
          <w:b/>
          <w:bCs/>
          <w:sz w:val="36"/>
          <w:szCs w:val="36"/>
        </w:rPr>
      </w:pPr>
      <w:hyperlink r:id="rId53" w:history="1">
        <w:r w:rsidRPr="00336748">
          <w:rPr>
            <w:rFonts w:ascii="Times New Roman" w:eastAsia="Times New Roman" w:hAnsi="Times New Roman" w:cs="Times New Roman"/>
            <w:b/>
            <w:bCs/>
            <w:color w:val="0000FF"/>
            <w:sz w:val="36"/>
            <w:szCs w:val="36"/>
            <w:u w:val="single"/>
          </w:rPr>
          <w:t>Opinion</w:t>
        </w:r>
      </w:hyperlink>
    </w:p>
    <w:p w14:paraId="4B451E84"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Advertisement</w:t>
      </w:r>
    </w:p>
    <w:p w14:paraId="35B082EC" w14:textId="77777777" w:rsidR="00336748" w:rsidRPr="00336748" w:rsidRDefault="00336748" w:rsidP="00336748">
      <w:pPr>
        <w:spacing w:before="100" w:beforeAutospacing="1" w:after="100" w:afterAutospacing="1"/>
        <w:outlineLvl w:val="2"/>
        <w:rPr>
          <w:rFonts w:ascii="Times New Roman" w:eastAsia="Times New Roman" w:hAnsi="Times New Roman" w:cs="Times New Roman"/>
          <w:b/>
          <w:bCs/>
          <w:sz w:val="27"/>
          <w:szCs w:val="27"/>
        </w:rPr>
      </w:pPr>
      <w:hyperlink r:id="rId54" w:history="1">
        <w:r w:rsidRPr="00336748">
          <w:rPr>
            <w:rFonts w:ascii="Times New Roman" w:eastAsia="Times New Roman" w:hAnsi="Times New Roman" w:cs="Times New Roman"/>
            <w:b/>
            <w:bCs/>
            <w:color w:val="0000FF"/>
            <w:sz w:val="27"/>
            <w:szCs w:val="27"/>
            <w:u w:val="single"/>
          </w:rPr>
          <w:t>The Opinion Pages</w:t>
        </w:r>
      </w:hyperlink>
      <w:r w:rsidRPr="00336748">
        <w:rPr>
          <w:rFonts w:ascii="Times New Roman" w:eastAsia="Times New Roman" w:hAnsi="Times New Roman" w:cs="Times New Roman"/>
          <w:b/>
          <w:bCs/>
          <w:sz w:val="27"/>
          <w:szCs w:val="27"/>
        </w:rPr>
        <w:t xml:space="preserve"> | Op-Ed Contributor </w:t>
      </w:r>
    </w:p>
    <w:p w14:paraId="4F9B70D3" w14:textId="77777777" w:rsidR="00336748" w:rsidRPr="00336748" w:rsidRDefault="00336748" w:rsidP="00336748">
      <w:pPr>
        <w:spacing w:before="100" w:beforeAutospacing="1" w:after="100" w:afterAutospacing="1"/>
        <w:outlineLvl w:val="0"/>
        <w:rPr>
          <w:rFonts w:ascii="Times New Roman" w:eastAsia="Times New Roman" w:hAnsi="Times New Roman" w:cs="Times New Roman"/>
          <w:b/>
          <w:bCs/>
          <w:kern w:val="36"/>
          <w:sz w:val="48"/>
          <w:szCs w:val="48"/>
        </w:rPr>
      </w:pPr>
      <w:r w:rsidRPr="00336748">
        <w:rPr>
          <w:rFonts w:ascii="Times New Roman" w:eastAsia="Times New Roman" w:hAnsi="Times New Roman" w:cs="Times New Roman"/>
          <w:b/>
          <w:bCs/>
          <w:kern w:val="36"/>
          <w:sz w:val="48"/>
          <w:szCs w:val="48"/>
        </w:rPr>
        <w:t>How Texas Teaches History</w:t>
      </w:r>
    </w:p>
    <w:p w14:paraId="1944275F"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By ELLEN BRESLER ROCKMOREOCT. 21, 2015 </w:t>
      </w:r>
    </w:p>
    <w:p w14:paraId="66A71D62" w14:textId="77777777" w:rsidR="00336748" w:rsidRPr="00336748" w:rsidRDefault="00336748" w:rsidP="00336748">
      <w:pPr>
        <w:rPr>
          <w:rFonts w:ascii="Times New Roman" w:eastAsia="Times New Roman" w:hAnsi="Times New Roman" w:cs="Times New Roman"/>
          <w:sz w:val="24"/>
          <w:szCs w:val="24"/>
        </w:rPr>
      </w:pPr>
      <w:hyperlink r:id="rId55" w:anchor="story-continues-1" w:history="1">
        <w:r w:rsidRPr="00336748">
          <w:rPr>
            <w:rFonts w:ascii="Times New Roman" w:eastAsia="Times New Roman" w:hAnsi="Times New Roman" w:cs="Times New Roman"/>
            <w:color w:val="0000FF"/>
            <w:sz w:val="24"/>
            <w:szCs w:val="24"/>
            <w:u w:val="single"/>
          </w:rPr>
          <w:t>Continue reading the main story</w:t>
        </w:r>
      </w:hyperlink>
      <w:r w:rsidRPr="00336748">
        <w:rPr>
          <w:rFonts w:ascii="Times New Roman" w:eastAsia="Times New Roman" w:hAnsi="Times New Roman" w:cs="Times New Roman"/>
          <w:sz w:val="24"/>
          <w:szCs w:val="24"/>
        </w:rPr>
        <w:t xml:space="preserve"> Share This Page </w:t>
      </w:r>
    </w:p>
    <w:p w14:paraId="341F2972" w14:textId="77777777" w:rsidR="00336748" w:rsidRPr="00336748" w:rsidRDefault="00336748" w:rsidP="00336748">
      <w:pPr>
        <w:numPr>
          <w:ilvl w:val="0"/>
          <w:numId w:val="3"/>
        </w:numPr>
        <w:spacing w:before="100" w:beforeAutospacing="1" w:after="100" w:afterAutospacing="1"/>
        <w:rPr>
          <w:rFonts w:ascii="Times New Roman" w:eastAsia="Times New Roman" w:hAnsi="Times New Roman" w:cs="Times New Roman"/>
          <w:sz w:val="24"/>
          <w:szCs w:val="24"/>
        </w:rPr>
      </w:pPr>
      <w:hyperlink r:id="rId56" w:history="1">
        <w:r w:rsidRPr="00336748">
          <w:rPr>
            <w:rFonts w:ascii="Times New Roman" w:eastAsia="Times New Roman" w:hAnsi="Times New Roman" w:cs="Times New Roman"/>
            <w:color w:val="0000FF"/>
            <w:sz w:val="24"/>
            <w:szCs w:val="24"/>
          </w:rPr>
          <w:t>Share</w:t>
        </w:r>
      </w:hyperlink>
    </w:p>
    <w:p w14:paraId="2A85C305" w14:textId="77777777" w:rsidR="00336748" w:rsidRPr="00336748" w:rsidRDefault="00336748" w:rsidP="00336748">
      <w:pPr>
        <w:numPr>
          <w:ilvl w:val="0"/>
          <w:numId w:val="3"/>
        </w:numPr>
        <w:spacing w:before="100" w:beforeAutospacing="1" w:after="100" w:afterAutospacing="1"/>
        <w:rPr>
          <w:rFonts w:ascii="Times New Roman" w:eastAsia="Times New Roman" w:hAnsi="Times New Roman" w:cs="Times New Roman"/>
          <w:sz w:val="24"/>
          <w:szCs w:val="24"/>
        </w:rPr>
      </w:pPr>
      <w:hyperlink r:id="rId57" w:history="1">
        <w:r w:rsidRPr="00336748">
          <w:rPr>
            <w:rFonts w:ascii="Times New Roman" w:eastAsia="Times New Roman" w:hAnsi="Times New Roman" w:cs="Times New Roman"/>
            <w:color w:val="0000FF"/>
            <w:sz w:val="24"/>
            <w:szCs w:val="24"/>
          </w:rPr>
          <w:t>Tweet</w:t>
        </w:r>
      </w:hyperlink>
    </w:p>
    <w:p w14:paraId="68977107" w14:textId="77777777" w:rsidR="00336748" w:rsidRPr="00336748" w:rsidRDefault="00336748" w:rsidP="00336748">
      <w:pPr>
        <w:numPr>
          <w:ilvl w:val="0"/>
          <w:numId w:val="3"/>
        </w:numPr>
        <w:spacing w:before="100" w:beforeAutospacing="1" w:after="100" w:afterAutospacing="1"/>
        <w:rPr>
          <w:rFonts w:ascii="Times New Roman" w:eastAsia="Times New Roman" w:hAnsi="Times New Roman" w:cs="Times New Roman"/>
          <w:sz w:val="24"/>
          <w:szCs w:val="24"/>
        </w:rPr>
      </w:pPr>
      <w:hyperlink r:id="rId58" w:history="1">
        <w:r w:rsidRPr="00336748">
          <w:rPr>
            <w:rFonts w:ascii="Times New Roman" w:eastAsia="Times New Roman" w:hAnsi="Times New Roman" w:cs="Times New Roman"/>
            <w:color w:val="0000FF"/>
            <w:sz w:val="24"/>
            <w:szCs w:val="24"/>
          </w:rPr>
          <w:t>Email</w:t>
        </w:r>
      </w:hyperlink>
    </w:p>
    <w:p w14:paraId="14D80E0F" w14:textId="77777777" w:rsidR="00336748" w:rsidRPr="00336748" w:rsidRDefault="00336748" w:rsidP="00336748">
      <w:pPr>
        <w:numPr>
          <w:ilvl w:val="0"/>
          <w:numId w:val="3"/>
        </w:numPr>
        <w:spacing w:before="100" w:beforeAutospacing="1" w:after="100" w:afterAutospacing="1"/>
        <w:rPr>
          <w:rFonts w:ascii="Times New Roman" w:eastAsia="Times New Roman" w:hAnsi="Times New Roman" w:cs="Times New Roman"/>
          <w:sz w:val="24"/>
          <w:szCs w:val="24"/>
        </w:rPr>
      </w:pPr>
      <w:hyperlink r:id="rId59" w:history="1">
        <w:r w:rsidRPr="00336748">
          <w:rPr>
            <w:rFonts w:ascii="Times New Roman" w:eastAsia="Times New Roman" w:hAnsi="Times New Roman" w:cs="Times New Roman"/>
            <w:color w:val="0000FF"/>
            <w:sz w:val="24"/>
            <w:szCs w:val="24"/>
          </w:rPr>
          <w:t>More</w:t>
        </w:r>
      </w:hyperlink>
    </w:p>
    <w:p w14:paraId="3FA01A3C" w14:textId="77777777" w:rsidR="00336748" w:rsidRPr="00336748" w:rsidRDefault="00336748" w:rsidP="00336748">
      <w:pPr>
        <w:numPr>
          <w:ilvl w:val="0"/>
          <w:numId w:val="3"/>
        </w:numPr>
        <w:spacing w:before="100" w:beforeAutospacing="1" w:after="100" w:afterAutospacing="1"/>
        <w:rPr>
          <w:rFonts w:ascii="Times New Roman" w:eastAsia="Times New Roman" w:hAnsi="Times New Roman" w:cs="Times New Roman"/>
          <w:sz w:val="24"/>
          <w:szCs w:val="24"/>
        </w:rPr>
      </w:pPr>
      <w:hyperlink r:id="rId60" w:history="1">
        <w:r w:rsidRPr="00336748">
          <w:rPr>
            <w:rFonts w:ascii="Times New Roman" w:eastAsia="Times New Roman" w:hAnsi="Times New Roman" w:cs="Times New Roman"/>
            <w:color w:val="0000FF"/>
            <w:sz w:val="24"/>
            <w:szCs w:val="24"/>
          </w:rPr>
          <w:t>Save</w:t>
        </w:r>
      </w:hyperlink>
    </w:p>
    <w:p w14:paraId="7C1B3FE4"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Photo </w:t>
      </w:r>
    </w:p>
    <w:p w14:paraId="3C6F14B3"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noProof/>
          <w:sz w:val="24"/>
          <w:szCs w:val="24"/>
        </w:rPr>
        <w:lastRenderedPageBreak/>
        <w:drawing>
          <wp:inline distT="0" distB="0" distL="0" distR="0" wp14:anchorId="173336E1" wp14:editId="22CD12A8">
            <wp:extent cx="9998075" cy="6060440"/>
            <wp:effectExtent l="0" t="0" r="3175" b="0"/>
            <wp:docPr id="18" name="Picture 18" descr="https://static01.nyt.com/images/2015/10/22/opinion/22rockmoreWeb/22rockmoreWeb-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01.nyt.com/images/2015/10/22/opinion/22rockmoreWeb/22rockmoreWeb-master105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98075" cy="6060440"/>
                    </a:xfrm>
                    <a:prstGeom prst="rect">
                      <a:avLst/>
                    </a:prstGeom>
                    <a:noFill/>
                    <a:ln>
                      <a:noFill/>
                    </a:ln>
                  </pic:spPr>
                </pic:pic>
              </a:graphicData>
            </a:graphic>
          </wp:inline>
        </w:drawing>
      </w:r>
    </w:p>
    <w:p w14:paraId="0C79EF12"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Credit Mario </w:t>
      </w:r>
      <w:proofErr w:type="spellStart"/>
      <w:r w:rsidRPr="00336748">
        <w:rPr>
          <w:rFonts w:ascii="Times New Roman" w:eastAsia="Times New Roman" w:hAnsi="Times New Roman" w:cs="Times New Roman"/>
          <w:sz w:val="24"/>
          <w:szCs w:val="24"/>
        </w:rPr>
        <w:t>Tama</w:t>
      </w:r>
      <w:proofErr w:type="spellEnd"/>
      <w:r w:rsidRPr="00336748">
        <w:rPr>
          <w:rFonts w:ascii="Times New Roman" w:eastAsia="Times New Roman" w:hAnsi="Times New Roman" w:cs="Times New Roman"/>
          <w:sz w:val="24"/>
          <w:szCs w:val="24"/>
        </w:rPr>
        <w:t xml:space="preserve">/Getty Images </w:t>
      </w:r>
    </w:p>
    <w:p w14:paraId="3CD5496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A TEXAS high school student and his mother </w:t>
      </w:r>
      <w:hyperlink r:id="rId62" w:history="1">
        <w:r w:rsidRPr="00336748">
          <w:rPr>
            <w:rFonts w:ascii="Times New Roman" w:eastAsia="Times New Roman" w:hAnsi="Times New Roman" w:cs="Times New Roman"/>
            <w:color w:val="0000FF"/>
            <w:sz w:val="24"/>
            <w:szCs w:val="24"/>
            <w:u w:val="single"/>
          </w:rPr>
          <w:t>recently called attention</w:t>
        </w:r>
      </w:hyperlink>
      <w:r w:rsidRPr="00336748">
        <w:rPr>
          <w:rFonts w:ascii="Times New Roman" w:eastAsia="Times New Roman" w:hAnsi="Times New Roman" w:cs="Times New Roman"/>
          <w:sz w:val="24"/>
          <w:szCs w:val="24"/>
        </w:rPr>
        <w:t xml:space="preserve"> to a curious line in a geography textbook: a description of the Atlantic slave trade as bringing “millions of workers” to plantations in the American South. McGraw-Hill Education, the publisher of the textbook, has since acknowledged that the term “workers” was a misnomer.</w:t>
      </w:r>
    </w:p>
    <w:p w14:paraId="5D6EA3C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The company’s chief executive also promised to revise the textbook so that its digital version as well as its next edition would more accurately describe the forced migration and enslavement of Africans. In the meantime, the company </w:t>
      </w:r>
      <w:hyperlink r:id="rId63" w:history="1">
        <w:r w:rsidRPr="00336748">
          <w:rPr>
            <w:rFonts w:ascii="Times New Roman" w:eastAsia="Times New Roman" w:hAnsi="Times New Roman" w:cs="Times New Roman"/>
            <w:color w:val="0000FF"/>
            <w:sz w:val="24"/>
            <w:szCs w:val="24"/>
            <w:u w:val="single"/>
          </w:rPr>
          <w:t>is also offering to send stickers</w:t>
        </w:r>
      </w:hyperlink>
      <w:r w:rsidRPr="00336748">
        <w:rPr>
          <w:rFonts w:ascii="Times New Roman" w:eastAsia="Times New Roman" w:hAnsi="Times New Roman" w:cs="Times New Roman"/>
          <w:sz w:val="24"/>
          <w:szCs w:val="24"/>
        </w:rPr>
        <w:t xml:space="preserve"> to cover the passage.</w:t>
      </w:r>
    </w:p>
    <w:p w14:paraId="788EDB11"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lastRenderedPageBreak/>
        <w:t xml:space="preserve">But it will take more than that to fix the way slavery is taught in Texas textbooks. In 2010, the Texas Board of Education </w:t>
      </w:r>
      <w:hyperlink r:id="rId64" w:history="1">
        <w:r w:rsidRPr="00336748">
          <w:rPr>
            <w:rFonts w:ascii="Times New Roman" w:eastAsia="Times New Roman" w:hAnsi="Times New Roman" w:cs="Times New Roman"/>
            <w:color w:val="0000FF"/>
            <w:sz w:val="24"/>
            <w:szCs w:val="24"/>
            <w:u w:val="single"/>
          </w:rPr>
          <w:t>approved a social studies curriculum</w:t>
        </w:r>
      </w:hyperlink>
      <w:r w:rsidRPr="00336748">
        <w:rPr>
          <w:rFonts w:ascii="Times New Roman" w:eastAsia="Times New Roman" w:hAnsi="Times New Roman" w:cs="Times New Roman"/>
          <w:sz w:val="24"/>
          <w:szCs w:val="24"/>
        </w:rPr>
        <w:t xml:space="preserve"> that promotes capitalism and Republican political philosophies. The curriculum guidelines prompted </w:t>
      </w:r>
      <w:hyperlink r:id="rId65" w:history="1">
        <w:r w:rsidRPr="00336748">
          <w:rPr>
            <w:rFonts w:ascii="Times New Roman" w:eastAsia="Times New Roman" w:hAnsi="Times New Roman" w:cs="Times New Roman"/>
            <w:color w:val="0000FF"/>
            <w:sz w:val="24"/>
            <w:szCs w:val="24"/>
            <w:u w:val="single"/>
          </w:rPr>
          <w:t>many concerns</w:t>
        </w:r>
      </w:hyperlink>
      <w:r w:rsidRPr="00336748">
        <w:rPr>
          <w:rFonts w:ascii="Times New Roman" w:eastAsia="Times New Roman" w:hAnsi="Times New Roman" w:cs="Times New Roman"/>
          <w:sz w:val="24"/>
          <w:szCs w:val="24"/>
        </w:rPr>
        <w:t>, including that new textbooks would downplay slavery as the cause of the Civil War.</w:t>
      </w:r>
    </w:p>
    <w:p w14:paraId="1B771516"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This fall, </w:t>
      </w:r>
      <w:hyperlink r:id="rId66" w:history="1">
        <w:r w:rsidRPr="00336748">
          <w:rPr>
            <w:rFonts w:ascii="Times New Roman" w:eastAsia="Times New Roman" w:hAnsi="Times New Roman" w:cs="Times New Roman"/>
            <w:color w:val="0000FF"/>
            <w:sz w:val="24"/>
            <w:szCs w:val="24"/>
            <w:u w:val="single"/>
          </w:rPr>
          <w:t>five million public school students</w:t>
        </w:r>
      </w:hyperlink>
      <w:r w:rsidRPr="00336748">
        <w:rPr>
          <w:rFonts w:ascii="Times New Roman" w:eastAsia="Times New Roman" w:hAnsi="Times New Roman" w:cs="Times New Roman"/>
          <w:sz w:val="24"/>
          <w:szCs w:val="24"/>
        </w:rPr>
        <w:t xml:space="preserve"> in Texas began using the textbooks based on the new guidelines. And some of these books distort history not through word choices but through a tool we often think of as apolitical: grammar.</w:t>
      </w:r>
    </w:p>
    <w:p w14:paraId="4270B4D9"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In September, </w:t>
      </w:r>
      <w:hyperlink r:id="rId67" w:history="1">
        <w:r w:rsidRPr="00336748">
          <w:rPr>
            <w:rFonts w:ascii="Times New Roman" w:eastAsia="Times New Roman" w:hAnsi="Times New Roman" w:cs="Times New Roman"/>
            <w:color w:val="0000FF"/>
            <w:sz w:val="24"/>
            <w:szCs w:val="24"/>
            <w:u w:val="single"/>
          </w:rPr>
          <w:t>Bobby Finger of the website Jezebel obtained and published</w:t>
        </w:r>
      </w:hyperlink>
      <w:r w:rsidRPr="00336748">
        <w:rPr>
          <w:rFonts w:ascii="Times New Roman" w:eastAsia="Times New Roman" w:hAnsi="Times New Roman" w:cs="Times New Roman"/>
          <w:sz w:val="24"/>
          <w:szCs w:val="24"/>
        </w:rPr>
        <w:t xml:space="preserve"> some excerpts from the new books, showing much of what is objectionable about their content. The books play down the horror of slavery and even seem to claim that it had an upside. This upside took the form of a distinctive African-American culture, in which family was central, Christianity provided “hope,” folk tales expressed “joy” and community dances were important social events.</w:t>
      </w:r>
    </w:p>
    <w:p w14:paraId="78D6CA16"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But it is not only the substance of the passages that is a problem. It is also their form. The writers’ decisions about how to construct sentences, about what the subject of the sentence will be, about whether the verb will be active or passive, shape the message that slavery was not all that bad.</w:t>
      </w:r>
    </w:p>
    <w:p w14:paraId="6313A55A" w14:textId="77777777" w:rsidR="00336748" w:rsidRPr="00336748" w:rsidRDefault="00336748" w:rsidP="00336748">
      <w:pPr>
        <w:spacing w:before="100" w:beforeAutospacing="1" w:after="100" w:afterAutospacing="1"/>
        <w:outlineLvl w:val="1"/>
        <w:rPr>
          <w:rFonts w:ascii="Times New Roman" w:eastAsia="Times New Roman" w:hAnsi="Times New Roman" w:cs="Times New Roman"/>
          <w:b/>
          <w:bCs/>
          <w:sz w:val="36"/>
          <w:szCs w:val="36"/>
        </w:rPr>
      </w:pPr>
      <w:r w:rsidRPr="00336748">
        <w:rPr>
          <w:rFonts w:ascii="Times New Roman" w:eastAsia="Times New Roman" w:hAnsi="Times New Roman" w:cs="Times New Roman"/>
          <w:b/>
          <w:bCs/>
          <w:sz w:val="36"/>
          <w:szCs w:val="36"/>
        </w:rPr>
        <w:t>Sign Up for the Opinion Today Newsletter</w:t>
      </w:r>
    </w:p>
    <w:p w14:paraId="03BB552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Every weekday, get thought-provoking commentary from Op-Ed columnists, the Times editorial board and contributing writers from around the world.</w:t>
      </w:r>
    </w:p>
    <w:p w14:paraId="44BF4CE7" w14:textId="77777777" w:rsidR="00336748" w:rsidRPr="00336748" w:rsidRDefault="00336748" w:rsidP="00336748">
      <w:pPr>
        <w:pBdr>
          <w:bottom w:val="single" w:sz="6" w:space="1" w:color="auto"/>
        </w:pBdr>
        <w:jc w:val="center"/>
        <w:rPr>
          <w:rFonts w:ascii="Arial" w:eastAsia="Times New Roman" w:hAnsi="Arial" w:cs="Arial"/>
          <w:vanish/>
          <w:sz w:val="16"/>
          <w:szCs w:val="16"/>
        </w:rPr>
      </w:pPr>
      <w:r w:rsidRPr="00336748">
        <w:rPr>
          <w:rFonts w:ascii="Arial" w:eastAsia="Times New Roman" w:hAnsi="Arial" w:cs="Arial"/>
          <w:vanish/>
          <w:sz w:val="16"/>
          <w:szCs w:val="16"/>
        </w:rPr>
        <w:t>Top of Form</w:t>
      </w:r>
    </w:p>
    <w:p w14:paraId="79F6248A" w14:textId="77777777" w:rsidR="00336748" w:rsidRPr="00336748" w:rsidRDefault="00336748" w:rsidP="00336748">
      <w:pPr>
        <w:pBdr>
          <w:top w:val="single" w:sz="6" w:space="1" w:color="auto"/>
        </w:pBdr>
        <w:jc w:val="center"/>
        <w:rPr>
          <w:rFonts w:ascii="Arial" w:eastAsia="Times New Roman" w:hAnsi="Arial" w:cs="Arial"/>
          <w:vanish/>
          <w:sz w:val="16"/>
          <w:szCs w:val="16"/>
        </w:rPr>
      </w:pPr>
      <w:r w:rsidRPr="00336748">
        <w:rPr>
          <w:rFonts w:ascii="Arial" w:eastAsia="Times New Roman" w:hAnsi="Arial" w:cs="Arial"/>
          <w:vanish/>
          <w:sz w:val="16"/>
          <w:szCs w:val="16"/>
        </w:rPr>
        <w:t>Bottom of Form</w:t>
      </w:r>
    </w:p>
    <w:p w14:paraId="72E4AE2D" w14:textId="77777777" w:rsidR="00336748" w:rsidRPr="00336748" w:rsidRDefault="00336748" w:rsidP="00336748">
      <w:pPr>
        <w:pBdr>
          <w:bottom w:val="single" w:sz="6" w:space="1" w:color="auto"/>
        </w:pBdr>
        <w:jc w:val="center"/>
        <w:rPr>
          <w:rFonts w:ascii="Arial" w:eastAsia="Times New Roman" w:hAnsi="Arial" w:cs="Arial"/>
          <w:vanish/>
          <w:sz w:val="16"/>
          <w:szCs w:val="16"/>
        </w:rPr>
      </w:pPr>
      <w:r w:rsidRPr="00336748">
        <w:rPr>
          <w:rFonts w:ascii="Arial" w:eastAsia="Times New Roman" w:hAnsi="Arial" w:cs="Arial"/>
          <w:vanish/>
          <w:sz w:val="16"/>
          <w:szCs w:val="16"/>
        </w:rPr>
        <w:t>Top of Form</w:t>
      </w:r>
    </w:p>
    <w:p w14:paraId="49FAF1DA"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object w:dxaOrig="225" w:dyaOrig="225" w14:anchorId="30518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85pt;height:15.45pt" o:ole="">
            <v:imagedata r:id="rId68" o:title=""/>
          </v:shape>
          <w:control r:id="rId69" w:name="DefaultOcxName" w:shapeid="_x0000_i1103"/>
        </w:object>
      </w:r>
    </w:p>
    <w:p w14:paraId="3B1D1BA0" w14:textId="77777777" w:rsidR="00336748" w:rsidRPr="00336748" w:rsidRDefault="00336748" w:rsidP="00336748">
      <w:pPr>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Receive occasional updates and special offers for The New York Times's products and services. </w:t>
      </w:r>
    </w:p>
    <w:p w14:paraId="66B9A463" w14:textId="77777777" w:rsidR="00336748" w:rsidRPr="00336748" w:rsidRDefault="00336748" w:rsidP="00336748">
      <w:pPr>
        <w:pBdr>
          <w:top w:val="single" w:sz="6" w:space="1" w:color="auto"/>
        </w:pBdr>
        <w:jc w:val="center"/>
        <w:rPr>
          <w:rFonts w:ascii="Arial" w:eastAsia="Times New Roman" w:hAnsi="Arial" w:cs="Arial"/>
          <w:vanish/>
          <w:sz w:val="16"/>
          <w:szCs w:val="16"/>
        </w:rPr>
      </w:pPr>
      <w:r w:rsidRPr="00336748">
        <w:rPr>
          <w:rFonts w:ascii="Arial" w:eastAsia="Times New Roman" w:hAnsi="Arial" w:cs="Arial"/>
          <w:vanish/>
          <w:sz w:val="16"/>
          <w:szCs w:val="16"/>
        </w:rPr>
        <w:t>Bottom of Form</w:t>
      </w:r>
    </w:p>
    <w:p w14:paraId="7AE44CF1" w14:textId="77777777" w:rsidR="00336748" w:rsidRPr="00336748" w:rsidRDefault="00336748" w:rsidP="00336748">
      <w:pPr>
        <w:numPr>
          <w:ilvl w:val="0"/>
          <w:numId w:val="4"/>
        </w:numPr>
        <w:spacing w:before="100" w:beforeAutospacing="1" w:after="100" w:afterAutospacing="1"/>
        <w:rPr>
          <w:rFonts w:ascii="Times New Roman" w:eastAsia="Times New Roman" w:hAnsi="Times New Roman" w:cs="Times New Roman"/>
          <w:sz w:val="24"/>
          <w:szCs w:val="24"/>
        </w:rPr>
      </w:pPr>
      <w:hyperlink r:id="rId70" w:tgtFrame="_blank" w:history="1">
        <w:r w:rsidRPr="00336748">
          <w:rPr>
            <w:rFonts w:ascii="Times New Roman" w:eastAsia="Times New Roman" w:hAnsi="Times New Roman" w:cs="Times New Roman"/>
            <w:color w:val="0000FF"/>
            <w:sz w:val="24"/>
            <w:szCs w:val="24"/>
            <w:u w:val="single"/>
          </w:rPr>
          <w:t>See Sample</w:t>
        </w:r>
      </w:hyperlink>
    </w:p>
    <w:p w14:paraId="2368B7BB" w14:textId="77777777" w:rsidR="00336748" w:rsidRPr="00336748" w:rsidRDefault="00336748" w:rsidP="00336748">
      <w:pPr>
        <w:numPr>
          <w:ilvl w:val="0"/>
          <w:numId w:val="4"/>
        </w:numPr>
        <w:spacing w:before="100" w:beforeAutospacing="1" w:after="100" w:afterAutospacing="1"/>
        <w:rPr>
          <w:rFonts w:ascii="Times New Roman" w:eastAsia="Times New Roman" w:hAnsi="Times New Roman" w:cs="Times New Roman"/>
          <w:sz w:val="24"/>
          <w:szCs w:val="24"/>
        </w:rPr>
      </w:pPr>
      <w:hyperlink r:id="rId71" w:tgtFrame="_blank" w:history="1">
        <w:r w:rsidRPr="00336748">
          <w:rPr>
            <w:rFonts w:ascii="Times New Roman" w:eastAsia="Times New Roman" w:hAnsi="Times New Roman" w:cs="Times New Roman"/>
            <w:color w:val="0000FF"/>
            <w:sz w:val="24"/>
            <w:szCs w:val="24"/>
            <w:u w:val="single"/>
          </w:rPr>
          <w:t>Privacy Policy</w:t>
        </w:r>
      </w:hyperlink>
    </w:p>
    <w:p w14:paraId="035D5648"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I teach freshman writing at Dartmouth College. My colleagues and I consistently try to convey to our students the importance of clear writing. Among the guiding principles of clear writing are these: Whenever possible, use human subjects, not abstract nouns; use active verbs, not passive. We don’t want our students to write, “Torture was used,” because that sentence obscures who was torturing whom.</w:t>
      </w:r>
    </w:p>
    <w:p w14:paraId="2EC3B75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In the excerpts published by Jezebel, the Texas textbooks employ all the principles of good, strong, clear writing when talking about the “upside” of slavery. But when writing about the brutality of slavery, the writers use all the tricks of obfuscation. You can see all this at play in the following passage from a textbook, published by Houghton Mifflin Harcourt, called Texas United States History:</w:t>
      </w:r>
    </w:p>
    <w:p w14:paraId="255E2EE6"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i/>
          <w:iCs/>
          <w:sz w:val="24"/>
          <w:szCs w:val="24"/>
        </w:rPr>
        <w:t xml:space="preserve">Some slaves reported that their masters treated them kindly. To protect their investment, some slaveholders provided adequate food and clothing for their slaves. However, severe treatment </w:t>
      </w:r>
      <w:r w:rsidRPr="00336748">
        <w:rPr>
          <w:rFonts w:ascii="Times New Roman" w:eastAsia="Times New Roman" w:hAnsi="Times New Roman" w:cs="Times New Roman"/>
          <w:i/>
          <w:iCs/>
          <w:sz w:val="24"/>
          <w:szCs w:val="24"/>
        </w:rPr>
        <w:lastRenderedPageBreak/>
        <w:t>was very common. Whippings, brandings, and even worse torture were all part of American slavery.</w:t>
      </w:r>
    </w:p>
    <w:p w14:paraId="2939E54E"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Notice how in the first two sentences, the “slavery wasn’t that bad” sentences, the main subject of each clause is a person: slaves, masters, slaveholders. What those people, especially the slave owners, are doing is clear: They are treating their slaves kindly; they are providing adequate food and clothing. But after those two sentences there is a change, not just in the writers’ outlook on slavery but also in their sentence construction. There are no people in the last two sentences, only nouns. Yes, there is severe treatment, whippings, brandings and torture. And yes, those are all bad things. But where are the slave owners who were </w:t>
      </w:r>
      <w:proofErr w:type="gramStart"/>
      <w:r w:rsidRPr="00336748">
        <w:rPr>
          <w:rFonts w:ascii="Times New Roman" w:eastAsia="Times New Roman" w:hAnsi="Times New Roman" w:cs="Times New Roman"/>
          <w:sz w:val="24"/>
          <w:szCs w:val="24"/>
        </w:rPr>
        <w:t>actually doing</w:t>
      </w:r>
      <w:proofErr w:type="gramEnd"/>
      <w:r w:rsidRPr="00336748">
        <w:rPr>
          <w:rFonts w:ascii="Times New Roman" w:eastAsia="Times New Roman" w:hAnsi="Times New Roman" w:cs="Times New Roman"/>
          <w:sz w:val="24"/>
          <w:szCs w:val="24"/>
        </w:rPr>
        <w:t xml:space="preserve"> the whipping and branding and torturing? And where are the slaves who were whipped, branded and tortured? They are nowhere to be found in the sentence.</w:t>
      </w:r>
    </w:p>
    <w:p w14:paraId="2D1E9A35"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In another passage, slave owners and their institutionalized cruelty are similarly absent: “Families were often broken apart when a family member was sold to another owner</w:t>
      </w:r>
      <w:r w:rsidRPr="00336748">
        <w:rPr>
          <w:rFonts w:ascii="Times New Roman" w:eastAsia="Times New Roman" w:hAnsi="Times New Roman" w:cs="Times New Roman"/>
          <w:i/>
          <w:iCs/>
          <w:sz w:val="24"/>
          <w:szCs w:val="24"/>
        </w:rPr>
        <w:t>.”</w:t>
      </w:r>
    </w:p>
    <w:p w14:paraId="0A0EB7E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Note the use of the passive voice in the verbs “were broken apart” and “was sold.” If the sentence had been written </w:t>
      </w:r>
      <w:proofErr w:type="gramStart"/>
      <w:r w:rsidRPr="00336748">
        <w:rPr>
          <w:rFonts w:ascii="Times New Roman" w:eastAsia="Times New Roman" w:hAnsi="Times New Roman" w:cs="Times New Roman"/>
          <w:sz w:val="24"/>
          <w:szCs w:val="24"/>
        </w:rPr>
        <w:t>according to</w:t>
      </w:r>
      <w:proofErr w:type="gramEnd"/>
      <w:r w:rsidRPr="00336748">
        <w:rPr>
          <w:rFonts w:ascii="Times New Roman" w:eastAsia="Times New Roman" w:hAnsi="Times New Roman" w:cs="Times New Roman"/>
          <w:sz w:val="24"/>
          <w:szCs w:val="24"/>
        </w:rPr>
        <w:t xml:space="preserve"> the principles of good draftsmanship, it would have looked like this: Slave owners often broke slave families apart by selling a family member to another owner. A bit more powerful, no? Through grammatical manipulation, the textbook authors obscure the role of slave owners in the institution of slavery.</w:t>
      </w:r>
    </w:p>
    <w:p w14:paraId="71B2BC50"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It may appear at first glance that the authors do a better job of focusing on the actions of slaves. After all, there are many sentences in which “slaves” are the subjects, the main characters in their own narrative. But what are the verbs in those sentences? Are the slaves suffering? No, in the sentences that feature slaves as the subject, as the main actors in the sentence, the slaves are contributing their agricultural knowledge to the growing Southern economy; they are singing songs and telling folk tales; they are expressing themselves through art and dance.</w:t>
      </w:r>
    </w:p>
    <w:p w14:paraId="70EF3242"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There are no sentences, in these excerpts, anyway, in which slaves</w:t>
      </w:r>
      <w:r>
        <w:rPr>
          <w:rFonts w:ascii="Times New Roman" w:eastAsia="Times New Roman" w:hAnsi="Times New Roman" w:cs="Times New Roman"/>
          <w:sz w:val="24"/>
          <w:szCs w:val="24"/>
        </w:rPr>
        <w:t xml:space="preserve"> are doing what slaves </w:t>
      </w:r>
      <w:proofErr w:type="gramStart"/>
      <w:r>
        <w:rPr>
          <w:rFonts w:ascii="Times New Roman" w:eastAsia="Times New Roman" w:hAnsi="Times New Roman" w:cs="Times New Roman"/>
          <w:sz w:val="24"/>
          <w:szCs w:val="24"/>
        </w:rPr>
        <w:t xml:space="preserve">actually </w:t>
      </w:r>
      <w:r w:rsidRPr="00336748">
        <w:rPr>
          <w:rFonts w:ascii="Times New Roman" w:eastAsia="Times New Roman" w:hAnsi="Times New Roman" w:cs="Times New Roman"/>
          <w:sz w:val="24"/>
          <w:szCs w:val="24"/>
        </w:rPr>
        <w:t>did</w:t>
      </w:r>
      <w:proofErr w:type="gramEnd"/>
      <w:r w:rsidRPr="00336748">
        <w:rPr>
          <w:rFonts w:ascii="Times New Roman" w:eastAsia="Times New Roman" w:hAnsi="Times New Roman" w:cs="Times New Roman"/>
          <w:sz w:val="24"/>
          <w:szCs w:val="24"/>
        </w:rPr>
        <w:t>: toiling relentlessly, without remuneration or reprieve, constantly subject to confinement, corporal punishment and death.</w:t>
      </w:r>
    </w:p>
    <w:p w14:paraId="23680F15"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The textbook publishers were put in a difficult position. They had to teach history to Texas’ children without challenging conservative political views that are at odds with history. In doing so, they made many grammatical choices. Though we don’t always recognize it, grammatical choices can be moral choices, and these publishers made the wrong ones.</w:t>
      </w:r>
    </w:p>
    <w:p w14:paraId="6A174AE7"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hyperlink r:id="rId72" w:history="1">
        <w:r w:rsidRPr="00336748">
          <w:rPr>
            <w:rFonts w:ascii="Times New Roman" w:eastAsia="Times New Roman" w:hAnsi="Times New Roman" w:cs="Times New Roman"/>
            <w:color w:val="0000FF"/>
            <w:sz w:val="24"/>
            <w:szCs w:val="24"/>
            <w:u w:val="single"/>
          </w:rPr>
          <w:t xml:space="preserve">Ellen </w:t>
        </w:r>
        <w:proofErr w:type="spellStart"/>
        <w:r w:rsidRPr="00336748">
          <w:rPr>
            <w:rFonts w:ascii="Times New Roman" w:eastAsia="Times New Roman" w:hAnsi="Times New Roman" w:cs="Times New Roman"/>
            <w:color w:val="0000FF"/>
            <w:sz w:val="24"/>
            <w:szCs w:val="24"/>
            <w:u w:val="single"/>
          </w:rPr>
          <w:t>Bresler</w:t>
        </w:r>
        <w:proofErr w:type="spellEnd"/>
        <w:r w:rsidRPr="00336748">
          <w:rPr>
            <w:rFonts w:ascii="Times New Roman" w:eastAsia="Times New Roman" w:hAnsi="Times New Roman" w:cs="Times New Roman"/>
            <w:color w:val="0000FF"/>
            <w:sz w:val="24"/>
            <w:szCs w:val="24"/>
            <w:u w:val="single"/>
          </w:rPr>
          <w:t xml:space="preserve"> </w:t>
        </w:r>
        <w:proofErr w:type="spellStart"/>
        <w:r w:rsidRPr="00336748">
          <w:rPr>
            <w:rFonts w:ascii="Times New Roman" w:eastAsia="Times New Roman" w:hAnsi="Times New Roman" w:cs="Times New Roman"/>
            <w:color w:val="0000FF"/>
            <w:sz w:val="24"/>
            <w:szCs w:val="24"/>
            <w:u w:val="single"/>
          </w:rPr>
          <w:t>Rockmore</w:t>
        </w:r>
        <w:proofErr w:type="spellEnd"/>
      </w:hyperlink>
      <w:r w:rsidRPr="00336748">
        <w:rPr>
          <w:rFonts w:ascii="Times New Roman" w:eastAsia="Times New Roman" w:hAnsi="Times New Roman" w:cs="Times New Roman"/>
          <w:sz w:val="24"/>
          <w:szCs w:val="24"/>
        </w:rPr>
        <w:t xml:space="preserve"> is a lecturer in the Institute for Writing and Rhetoric at Dartmouth.</w:t>
      </w:r>
    </w:p>
    <w:p w14:paraId="1AA17B8D" w14:textId="77777777" w:rsidR="00336748" w:rsidRPr="00336748" w:rsidRDefault="00336748" w:rsidP="00336748">
      <w:pPr>
        <w:spacing w:before="100" w:beforeAutospacing="1" w:after="100" w:afterAutospacing="1"/>
        <w:rPr>
          <w:rFonts w:ascii="Times New Roman" w:eastAsia="Times New Roman" w:hAnsi="Times New Roman" w:cs="Times New Roman"/>
          <w:sz w:val="24"/>
          <w:szCs w:val="24"/>
        </w:rPr>
      </w:pPr>
      <w:r w:rsidRPr="00336748">
        <w:rPr>
          <w:rFonts w:ascii="Times New Roman" w:eastAsia="Times New Roman" w:hAnsi="Times New Roman" w:cs="Times New Roman"/>
          <w:sz w:val="24"/>
          <w:szCs w:val="24"/>
        </w:rPr>
        <w:t xml:space="preserve">A version of this op-ed appears in print on October 22, 2015, on page A31 of the New York edition with the headline: A Texas History Lesson. </w:t>
      </w:r>
      <w:hyperlink r:id="rId73" w:tgtFrame="_blank" w:history="1">
        <w:r w:rsidRPr="00336748">
          <w:rPr>
            <w:rFonts w:ascii="Times New Roman" w:eastAsia="Times New Roman" w:hAnsi="Times New Roman" w:cs="Times New Roman"/>
            <w:color w:val="0000FF"/>
            <w:sz w:val="24"/>
            <w:szCs w:val="24"/>
            <w:u w:val="single"/>
          </w:rPr>
          <w:t xml:space="preserve">Today's </w:t>
        </w:r>
        <w:proofErr w:type="spellStart"/>
        <w:r w:rsidRPr="00336748">
          <w:rPr>
            <w:rFonts w:ascii="Times New Roman" w:eastAsia="Times New Roman" w:hAnsi="Times New Roman" w:cs="Times New Roman"/>
            <w:color w:val="0000FF"/>
            <w:sz w:val="24"/>
            <w:szCs w:val="24"/>
            <w:u w:val="single"/>
          </w:rPr>
          <w:t>Paper</w:t>
        </w:r>
      </w:hyperlink>
      <w:r w:rsidRPr="00336748">
        <w:rPr>
          <w:rFonts w:ascii="Times New Roman" w:eastAsia="Times New Roman" w:hAnsi="Times New Roman" w:cs="Times New Roman"/>
          <w:sz w:val="24"/>
          <w:szCs w:val="24"/>
        </w:rPr>
        <w:t>|</w:t>
      </w:r>
      <w:hyperlink r:id="rId74" w:tgtFrame="_blank" w:history="1">
        <w:r w:rsidRPr="00336748">
          <w:rPr>
            <w:rFonts w:ascii="Times New Roman" w:eastAsia="Times New Roman" w:hAnsi="Times New Roman" w:cs="Times New Roman"/>
            <w:color w:val="0000FF"/>
            <w:sz w:val="24"/>
            <w:szCs w:val="24"/>
            <w:u w:val="single"/>
          </w:rPr>
          <w:t>Subscribe</w:t>
        </w:r>
        <w:proofErr w:type="spellEnd"/>
      </w:hyperlink>
      <w:r w:rsidRPr="00336748">
        <w:rPr>
          <w:rFonts w:ascii="Times New Roman" w:eastAsia="Times New Roman" w:hAnsi="Times New Roman" w:cs="Times New Roman"/>
          <w:sz w:val="24"/>
          <w:szCs w:val="24"/>
        </w:rPr>
        <w:t xml:space="preserve"> </w:t>
      </w:r>
    </w:p>
    <w:p w14:paraId="400D9ED3" w14:textId="77777777" w:rsidR="00336748" w:rsidRPr="00336748" w:rsidRDefault="00336748" w:rsidP="00336748">
      <w:pPr>
        <w:rPr>
          <w:rFonts w:ascii="Times New Roman" w:eastAsia="Times New Roman" w:hAnsi="Times New Roman" w:cs="Times New Roman"/>
          <w:sz w:val="24"/>
          <w:szCs w:val="24"/>
        </w:rPr>
      </w:pPr>
    </w:p>
    <w:p w14:paraId="6592CCE2" w14:textId="77777777" w:rsidR="00730704" w:rsidRDefault="00336748" w:rsidP="00336748">
      <w:pPr>
        <w:pStyle w:val="ListParagraph"/>
        <w:numPr>
          <w:ilvl w:val="1"/>
          <w:numId w:val="2"/>
        </w:numPr>
      </w:pPr>
      <w:r>
        <w:t>Summarize the argument that the author makes in this article. (4-5 sentences)</w:t>
      </w:r>
    </w:p>
    <w:p w14:paraId="4BCAD7D6" w14:textId="77777777" w:rsidR="00336748" w:rsidRDefault="00336748" w:rsidP="00336748">
      <w:pPr>
        <w:pStyle w:val="ListParagraph"/>
        <w:numPr>
          <w:ilvl w:val="1"/>
          <w:numId w:val="2"/>
        </w:numPr>
      </w:pPr>
      <w:r>
        <w:t>Do you agree with the author’s argument? Why or why not?</w:t>
      </w:r>
    </w:p>
    <w:p w14:paraId="3FC70F7F" w14:textId="77777777" w:rsidR="00336748" w:rsidRDefault="00336748" w:rsidP="00336748">
      <w:pPr>
        <w:pStyle w:val="ListParagraph"/>
        <w:numPr>
          <w:ilvl w:val="1"/>
          <w:numId w:val="2"/>
        </w:numPr>
      </w:pPr>
      <w:r>
        <w:lastRenderedPageBreak/>
        <w:t xml:space="preserve">Connect this idea to 1984. How is this issue </w:t>
      </w:r>
      <w:proofErr w:type="gramStart"/>
      <w:r>
        <w:t>similar to</w:t>
      </w:r>
      <w:proofErr w:type="gramEnd"/>
      <w:r>
        <w:t xml:space="preserve"> the techniques of obfuscation used in Oceania?</w:t>
      </w:r>
    </w:p>
    <w:p w14:paraId="52AA6469" w14:textId="77777777" w:rsidR="00336748" w:rsidRDefault="00336748" w:rsidP="00336748">
      <w:pPr>
        <w:pStyle w:val="ListParagraph"/>
        <w:numPr>
          <w:ilvl w:val="1"/>
          <w:numId w:val="2"/>
        </w:numPr>
      </w:pPr>
      <w:r>
        <w:t xml:space="preserve">Write your own level 3 question and thoroughly answer it. </w:t>
      </w:r>
      <w:bookmarkStart w:id="0" w:name="_GoBack"/>
      <w:bookmarkEnd w:id="0"/>
    </w:p>
    <w:sectPr w:rsidR="0033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B77"/>
    <w:multiLevelType w:val="multilevel"/>
    <w:tmpl w:val="466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5212"/>
    <w:multiLevelType w:val="multilevel"/>
    <w:tmpl w:val="6C7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C66E7"/>
    <w:multiLevelType w:val="multilevel"/>
    <w:tmpl w:val="F86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676B1"/>
    <w:multiLevelType w:val="multilevel"/>
    <w:tmpl w:val="7FD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419E"/>
    <w:multiLevelType w:val="multilevel"/>
    <w:tmpl w:val="FD0A2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C5EEA"/>
    <w:multiLevelType w:val="multilevel"/>
    <w:tmpl w:val="EBEC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C79F7"/>
    <w:multiLevelType w:val="multilevel"/>
    <w:tmpl w:val="748E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F7164"/>
    <w:multiLevelType w:val="multilevel"/>
    <w:tmpl w:val="98A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B1A39"/>
    <w:multiLevelType w:val="multilevel"/>
    <w:tmpl w:val="6D8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97A45"/>
    <w:multiLevelType w:val="multilevel"/>
    <w:tmpl w:val="EB2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8530C"/>
    <w:multiLevelType w:val="multilevel"/>
    <w:tmpl w:val="72D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D265C"/>
    <w:multiLevelType w:val="multilevel"/>
    <w:tmpl w:val="83C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11A"/>
    <w:multiLevelType w:val="multilevel"/>
    <w:tmpl w:val="9FC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17D9A"/>
    <w:multiLevelType w:val="multilevel"/>
    <w:tmpl w:val="BA4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C40DA"/>
    <w:multiLevelType w:val="multilevel"/>
    <w:tmpl w:val="5DE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21F0E"/>
    <w:multiLevelType w:val="multilevel"/>
    <w:tmpl w:val="2D6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85BFD"/>
    <w:multiLevelType w:val="multilevel"/>
    <w:tmpl w:val="755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E0DF5"/>
    <w:multiLevelType w:val="multilevel"/>
    <w:tmpl w:val="63B4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512CCF"/>
    <w:multiLevelType w:val="multilevel"/>
    <w:tmpl w:val="5DE8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5"/>
  </w:num>
  <w:num w:numId="5">
    <w:abstractNumId w:val="0"/>
  </w:num>
  <w:num w:numId="6">
    <w:abstractNumId w:val="6"/>
  </w:num>
  <w:num w:numId="7">
    <w:abstractNumId w:val="17"/>
  </w:num>
  <w:num w:numId="8">
    <w:abstractNumId w:val="12"/>
  </w:num>
  <w:num w:numId="9">
    <w:abstractNumId w:val="11"/>
  </w:num>
  <w:num w:numId="10">
    <w:abstractNumId w:val="16"/>
  </w:num>
  <w:num w:numId="11">
    <w:abstractNumId w:val="13"/>
  </w:num>
  <w:num w:numId="12">
    <w:abstractNumId w:val="9"/>
  </w:num>
  <w:num w:numId="13">
    <w:abstractNumId w:val="7"/>
  </w:num>
  <w:num w:numId="14">
    <w:abstractNumId w:val="18"/>
  </w:num>
  <w:num w:numId="15">
    <w:abstractNumId w:val="8"/>
  </w:num>
  <w:num w:numId="16">
    <w:abstractNumId w:val="2"/>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48"/>
    <w:rsid w:val="00336748"/>
    <w:rsid w:val="00377E38"/>
    <w:rsid w:val="00652903"/>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6573"/>
  <w15:chartTrackingRefBased/>
  <w15:docId w15:val="{AF1D5EDD-6B90-4E7B-9569-396D417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367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67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674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36748"/>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7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674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36748"/>
    <w:rPr>
      <w:rFonts w:ascii="Times New Roman" w:eastAsia="Times New Roman" w:hAnsi="Times New Roman" w:cs="Times New Roman"/>
      <w:b/>
      <w:bCs/>
      <w:sz w:val="15"/>
      <w:szCs w:val="15"/>
    </w:rPr>
  </w:style>
  <w:style w:type="paragraph" w:customStyle="1" w:styleId="msonormal0">
    <w:name w:val="msonormal"/>
    <w:basedOn w:val="Normal"/>
    <w:rsid w:val="0033674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748"/>
    <w:rPr>
      <w:color w:val="0000FF"/>
      <w:u w:val="single"/>
    </w:rPr>
  </w:style>
  <w:style w:type="character" w:styleId="FollowedHyperlink">
    <w:name w:val="FollowedHyperlink"/>
    <w:basedOn w:val="DefaultParagraphFont"/>
    <w:uiPriority w:val="99"/>
    <w:semiHidden/>
    <w:unhideWhenUsed/>
    <w:rsid w:val="00336748"/>
    <w:rPr>
      <w:color w:val="800080"/>
      <w:u w:val="single"/>
    </w:rPr>
  </w:style>
  <w:style w:type="character" w:customStyle="1" w:styleId="kicker-label">
    <w:name w:val="kicker-label"/>
    <w:basedOn w:val="DefaultParagraphFont"/>
    <w:rsid w:val="00336748"/>
  </w:style>
  <w:style w:type="character" w:customStyle="1" w:styleId="pipe">
    <w:name w:val="pipe"/>
    <w:basedOn w:val="DefaultParagraphFont"/>
    <w:rsid w:val="00336748"/>
  </w:style>
  <w:style w:type="character" w:customStyle="1" w:styleId="sharetool-text">
    <w:name w:val="sharetool-text"/>
    <w:basedOn w:val="DefaultParagraphFont"/>
    <w:rsid w:val="00336748"/>
  </w:style>
  <w:style w:type="character" w:customStyle="1" w:styleId="overlay-text">
    <w:name w:val="overlay-text"/>
    <w:basedOn w:val="DefaultParagraphFont"/>
    <w:rsid w:val="00336748"/>
  </w:style>
  <w:style w:type="character" w:customStyle="1" w:styleId="visually-hidden">
    <w:name w:val="visually-hidden"/>
    <w:basedOn w:val="DefaultParagraphFont"/>
    <w:rsid w:val="00336748"/>
  </w:style>
  <w:style w:type="paragraph" w:styleId="NormalWeb">
    <w:name w:val="Normal (Web)"/>
    <w:basedOn w:val="Normal"/>
    <w:uiPriority w:val="99"/>
    <w:semiHidden/>
    <w:unhideWhenUsed/>
    <w:rsid w:val="00336748"/>
    <w:pPr>
      <w:spacing w:before="100" w:beforeAutospacing="1" w:after="100" w:afterAutospacing="1"/>
    </w:pPr>
    <w:rPr>
      <w:rFonts w:ascii="Times New Roman" w:eastAsia="Times New Roman" w:hAnsi="Times New Roman" w:cs="Times New Roman"/>
      <w:sz w:val="24"/>
      <w:szCs w:val="24"/>
    </w:rPr>
  </w:style>
  <w:style w:type="paragraph" w:customStyle="1" w:styleId="byline-dateline">
    <w:name w:val="byline-dateline"/>
    <w:basedOn w:val="Normal"/>
    <w:rsid w:val="00336748"/>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336748"/>
  </w:style>
  <w:style w:type="character" w:customStyle="1" w:styleId="byline-author">
    <w:name w:val="byline-author"/>
    <w:basedOn w:val="DefaultParagraphFont"/>
    <w:rsid w:val="00336748"/>
  </w:style>
  <w:style w:type="character" w:customStyle="1" w:styleId="sharetools-label">
    <w:name w:val="sharetools-label"/>
    <w:basedOn w:val="DefaultParagraphFont"/>
    <w:rsid w:val="00336748"/>
  </w:style>
  <w:style w:type="character" w:customStyle="1" w:styleId="credit">
    <w:name w:val="credit"/>
    <w:basedOn w:val="DefaultParagraphFont"/>
    <w:rsid w:val="00336748"/>
  </w:style>
  <w:style w:type="paragraph" w:customStyle="1" w:styleId="story-body-text">
    <w:name w:val="story-body-text"/>
    <w:basedOn w:val="Normal"/>
    <w:rsid w:val="00336748"/>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336748"/>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674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67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674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6748"/>
    <w:rPr>
      <w:rFonts w:ascii="Arial" w:eastAsia="Times New Roman" w:hAnsi="Arial" w:cs="Arial"/>
      <w:vanish/>
      <w:sz w:val="16"/>
      <w:szCs w:val="16"/>
    </w:rPr>
  </w:style>
  <w:style w:type="character" w:styleId="Emphasis">
    <w:name w:val="Emphasis"/>
    <w:basedOn w:val="DefaultParagraphFont"/>
    <w:uiPriority w:val="20"/>
    <w:qFormat/>
    <w:rsid w:val="00336748"/>
    <w:rPr>
      <w:i/>
      <w:iCs/>
    </w:rPr>
  </w:style>
  <w:style w:type="paragraph" w:customStyle="1" w:styleId="story-print-citation">
    <w:name w:val="story-print-citation"/>
    <w:basedOn w:val="Normal"/>
    <w:rsid w:val="00336748"/>
    <w:pPr>
      <w:spacing w:before="100" w:beforeAutospacing="1" w:after="100" w:afterAutospacing="1"/>
    </w:pPr>
    <w:rPr>
      <w:rFonts w:ascii="Times New Roman" w:eastAsia="Times New Roman" w:hAnsi="Times New Roman" w:cs="Times New Roman"/>
      <w:sz w:val="24"/>
      <w:szCs w:val="24"/>
    </w:rPr>
  </w:style>
  <w:style w:type="character" w:customStyle="1" w:styleId="story-footer-links">
    <w:name w:val="story-footer-links"/>
    <w:basedOn w:val="DefaultParagraphFont"/>
    <w:rsid w:val="00336748"/>
  </w:style>
  <w:style w:type="paragraph" w:customStyle="1" w:styleId="comment-text">
    <w:name w:val="comment-text"/>
    <w:basedOn w:val="Normal"/>
    <w:rsid w:val="00336748"/>
    <w:pPr>
      <w:spacing w:before="100" w:beforeAutospacing="1" w:after="100" w:afterAutospacing="1"/>
    </w:pPr>
    <w:rPr>
      <w:rFonts w:ascii="Times New Roman" w:eastAsia="Times New Roman" w:hAnsi="Times New Roman" w:cs="Times New Roman"/>
      <w:sz w:val="24"/>
      <w:szCs w:val="24"/>
    </w:rPr>
  </w:style>
  <w:style w:type="character" w:customStyle="1" w:styleId="headline-text">
    <w:name w:val="headline-text"/>
    <w:basedOn w:val="DefaultParagraphFont"/>
    <w:rsid w:val="00336748"/>
  </w:style>
  <w:style w:type="paragraph" w:customStyle="1" w:styleId="user-action">
    <w:name w:val="user-action"/>
    <w:basedOn w:val="Normal"/>
    <w:rsid w:val="0033674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3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6049">
      <w:bodyDiv w:val="1"/>
      <w:marLeft w:val="0"/>
      <w:marRight w:val="0"/>
      <w:marTop w:val="0"/>
      <w:marBottom w:val="0"/>
      <w:divBdr>
        <w:top w:val="none" w:sz="0" w:space="0" w:color="auto"/>
        <w:left w:val="none" w:sz="0" w:space="0" w:color="auto"/>
        <w:bottom w:val="none" w:sz="0" w:space="0" w:color="auto"/>
        <w:right w:val="none" w:sz="0" w:space="0" w:color="auto"/>
      </w:divBdr>
      <w:divsChild>
        <w:div w:id="755132038">
          <w:marLeft w:val="0"/>
          <w:marRight w:val="0"/>
          <w:marTop w:val="0"/>
          <w:marBottom w:val="0"/>
          <w:divBdr>
            <w:top w:val="none" w:sz="0" w:space="0" w:color="auto"/>
            <w:left w:val="none" w:sz="0" w:space="0" w:color="auto"/>
            <w:bottom w:val="none" w:sz="0" w:space="0" w:color="auto"/>
            <w:right w:val="none" w:sz="0" w:space="0" w:color="auto"/>
          </w:divBdr>
        </w:div>
        <w:div w:id="1316954642">
          <w:marLeft w:val="0"/>
          <w:marRight w:val="0"/>
          <w:marTop w:val="0"/>
          <w:marBottom w:val="0"/>
          <w:divBdr>
            <w:top w:val="none" w:sz="0" w:space="0" w:color="auto"/>
            <w:left w:val="none" w:sz="0" w:space="0" w:color="auto"/>
            <w:bottom w:val="none" w:sz="0" w:space="0" w:color="auto"/>
            <w:right w:val="none" w:sz="0" w:space="0" w:color="auto"/>
          </w:divBdr>
        </w:div>
        <w:div w:id="483549639">
          <w:marLeft w:val="0"/>
          <w:marRight w:val="0"/>
          <w:marTop w:val="0"/>
          <w:marBottom w:val="0"/>
          <w:divBdr>
            <w:top w:val="none" w:sz="0" w:space="0" w:color="auto"/>
            <w:left w:val="none" w:sz="0" w:space="0" w:color="auto"/>
            <w:bottom w:val="none" w:sz="0" w:space="0" w:color="auto"/>
            <w:right w:val="none" w:sz="0" w:space="0" w:color="auto"/>
          </w:divBdr>
          <w:divsChild>
            <w:div w:id="581185483">
              <w:marLeft w:val="0"/>
              <w:marRight w:val="0"/>
              <w:marTop w:val="0"/>
              <w:marBottom w:val="0"/>
              <w:divBdr>
                <w:top w:val="none" w:sz="0" w:space="0" w:color="auto"/>
                <w:left w:val="none" w:sz="0" w:space="0" w:color="auto"/>
                <w:bottom w:val="none" w:sz="0" w:space="0" w:color="auto"/>
                <w:right w:val="none" w:sz="0" w:space="0" w:color="auto"/>
              </w:divBdr>
            </w:div>
          </w:divsChild>
        </w:div>
        <w:div w:id="1358580469">
          <w:marLeft w:val="0"/>
          <w:marRight w:val="0"/>
          <w:marTop w:val="0"/>
          <w:marBottom w:val="0"/>
          <w:divBdr>
            <w:top w:val="none" w:sz="0" w:space="0" w:color="auto"/>
            <w:left w:val="none" w:sz="0" w:space="0" w:color="auto"/>
            <w:bottom w:val="none" w:sz="0" w:space="0" w:color="auto"/>
            <w:right w:val="none" w:sz="0" w:space="0" w:color="auto"/>
          </w:divBdr>
          <w:divsChild>
            <w:div w:id="1894348810">
              <w:marLeft w:val="0"/>
              <w:marRight w:val="0"/>
              <w:marTop w:val="0"/>
              <w:marBottom w:val="0"/>
              <w:divBdr>
                <w:top w:val="none" w:sz="0" w:space="0" w:color="auto"/>
                <w:left w:val="none" w:sz="0" w:space="0" w:color="auto"/>
                <w:bottom w:val="none" w:sz="0" w:space="0" w:color="auto"/>
                <w:right w:val="none" w:sz="0" w:space="0" w:color="auto"/>
              </w:divBdr>
              <w:divsChild>
                <w:div w:id="1227765602">
                  <w:marLeft w:val="0"/>
                  <w:marRight w:val="0"/>
                  <w:marTop w:val="0"/>
                  <w:marBottom w:val="0"/>
                  <w:divBdr>
                    <w:top w:val="none" w:sz="0" w:space="0" w:color="auto"/>
                    <w:left w:val="none" w:sz="0" w:space="0" w:color="auto"/>
                    <w:bottom w:val="none" w:sz="0" w:space="0" w:color="auto"/>
                    <w:right w:val="none" w:sz="0" w:space="0" w:color="auto"/>
                  </w:divBdr>
                </w:div>
              </w:divsChild>
            </w:div>
            <w:div w:id="1235890828">
              <w:marLeft w:val="0"/>
              <w:marRight w:val="0"/>
              <w:marTop w:val="0"/>
              <w:marBottom w:val="0"/>
              <w:divBdr>
                <w:top w:val="none" w:sz="0" w:space="0" w:color="auto"/>
                <w:left w:val="none" w:sz="0" w:space="0" w:color="auto"/>
                <w:bottom w:val="none" w:sz="0" w:space="0" w:color="auto"/>
                <w:right w:val="none" w:sz="0" w:space="0" w:color="auto"/>
              </w:divBdr>
              <w:divsChild>
                <w:div w:id="1147017270">
                  <w:marLeft w:val="0"/>
                  <w:marRight w:val="0"/>
                  <w:marTop w:val="0"/>
                  <w:marBottom w:val="0"/>
                  <w:divBdr>
                    <w:top w:val="none" w:sz="0" w:space="0" w:color="auto"/>
                    <w:left w:val="none" w:sz="0" w:space="0" w:color="auto"/>
                    <w:bottom w:val="none" w:sz="0" w:space="0" w:color="auto"/>
                    <w:right w:val="none" w:sz="0" w:space="0" w:color="auto"/>
                  </w:divBdr>
                </w:div>
              </w:divsChild>
            </w:div>
            <w:div w:id="2018802259">
              <w:marLeft w:val="0"/>
              <w:marRight w:val="0"/>
              <w:marTop w:val="0"/>
              <w:marBottom w:val="0"/>
              <w:divBdr>
                <w:top w:val="none" w:sz="0" w:space="0" w:color="auto"/>
                <w:left w:val="none" w:sz="0" w:space="0" w:color="auto"/>
                <w:bottom w:val="none" w:sz="0" w:space="0" w:color="auto"/>
                <w:right w:val="none" w:sz="0" w:space="0" w:color="auto"/>
              </w:divBdr>
              <w:divsChild>
                <w:div w:id="1011952216">
                  <w:marLeft w:val="0"/>
                  <w:marRight w:val="0"/>
                  <w:marTop w:val="0"/>
                  <w:marBottom w:val="0"/>
                  <w:divBdr>
                    <w:top w:val="none" w:sz="0" w:space="0" w:color="auto"/>
                    <w:left w:val="none" w:sz="0" w:space="0" w:color="auto"/>
                    <w:bottom w:val="none" w:sz="0" w:space="0" w:color="auto"/>
                    <w:right w:val="none" w:sz="0" w:space="0" w:color="auto"/>
                  </w:divBdr>
                </w:div>
              </w:divsChild>
            </w:div>
            <w:div w:id="1815368765">
              <w:marLeft w:val="0"/>
              <w:marRight w:val="0"/>
              <w:marTop w:val="0"/>
              <w:marBottom w:val="0"/>
              <w:divBdr>
                <w:top w:val="none" w:sz="0" w:space="0" w:color="auto"/>
                <w:left w:val="none" w:sz="0" w:space="0" w:color="auto"/>
                <w:bottom w:val="none" w:sz="0" w:space="0" w:color="auto"/>
                <w:right w:val="none" w:sz="0" w:space="0" w:color="auto"/>
              </w:divBdr>
              <w:divsChild>
                <w:div w:id="619536053">
                  <w:marLeft w:val="0"/>
                  <w:marRight w:val="0"/>
                  <w:marTop w:val="0"/>
                  <w:marBottom w:val="0"/>
                  <w:divBdr>
                    <w:top w:val="none" w:sz="0" w:space="0" w:color="auto"/>
                    <w:left w:val="none" w:sz="0" w:space="0" w:color="auto"/>
                    <w:bottom w:val="none" w:sz="0" w:space="0" w:color="auto"/>
                    <w:right w:val="none" w:sz="0" w:space="0" w:color="auto"/>
                  </w:divBdr>
                </w:div>
              </w:divsChild>
            </w:div>
            <w:div w:id="908882012">
              <w:marLeft w:val="0"/>
              <w:marRight w:val="0"/>
              <w:marTop w:val="0"/>
              <w:marBottom w:val="0"/>
              <w:divBdr>
                <w:top w:val="none" w:sz="0" w:space="0" w:color="auto"/>
                <w:left w:val="none" w:sz="0" w:space="0" w:color="auto"/>
                <w:bottom w:val="none" w:sz="0" w:space="0" w:color="auto"/>
                <w:right w:val="none" w:sz="0" w:space="0" w:color="auto"/>
              </w:divBdr>
              <w:divsChild>
                <w:div w:id="1235045992">
                  <w:marLeft w:val="0"/>
                  <w:marRight w:val="0"/>
                  <w:marTop w:val="0"/>
                  <w:marBottom w:val="0"/>
                  <w:divBdr>
                    <w:top w:val="none" w:sz="0" w:space="0" w:color="auto"/>
                    <w:left w:val="none" w:sz="0" w:space="0" w:color="auto"/>
                    <w:bottom w:val="none" w:sz="0" w:space="0" w:color="auto"/>
                    <w:right w:val="none" w:sz="0" w:space="0" w:color="auto"/>
                  </w:divBdr>
                </w:div>
              </w:divsChild>
            </w:div>
            <w:div w:id="1364935868">
              <w:marLeft w:val="0"/>
              <w:marRight w:val="0"/>
              <w:marTop w:val="0"/>
              <w:marBottom w:val="0"/>
              <w:divBdr>
                <w:top w:val="none" w:sz="0" w:space="0" w:color="auto"/>
                <w:left w:val="none" w:sz="0" w:space="0" w:color="auto"/>
                <w:bottom w:val="none" w:sz="0" w:space="0" w:color="auto"/>
                <w:right w:val="none" w:sz="0" w:space="0" w:color="auto"/>
              </w:divBdr>
              <w:divsChild>
                <w:div w:id="2080714183">
                  <w:marLeft w:val="0"/>
                  <w:marRight w:val="0"/>
                  <w:marTop w:val="0"/>
                  <w:marBottom w:val="0"/>
                  <w:divBdr>
                    <w:top w:val="none" w:sz="0" w:space="0" w:color="auto"/>
                    <w:left w:val="none" w:sz="0" w:space="0" w:color="auto"/>
                    <w:bottom w:val="none" w:sz="0" w:space="0" w:color="auto"/>
                    <w:right w:val="none" w:sz="0" w:space="0" w:color="auto"/>
                  </w:divBdr>
                </w:div>
              </w:divsChild>
            </w:div>
            <w:div w:id="102456690">
              <w:marLeft w:val="0"/>
              <w:marRight w:val="0"/>
              <w:marTop w:val="0"/>
              <w:marBottom w:val="0"/>
              <w:divBdr>
                <w:top w:val="none" w:sz="0" w:space="0" w:color="auto"/>
                <w:left w:val="none" w:sz="0" w:space="0" w:color="auto"/>
                <w:bottom w:val="none" w:sz="0" w:space="0" w:color="auto"/>
                <w:right w:val="none" w:sz="0" w:space="0" w:color="auto"/>
              </w:divBdr>
              <w:divsChild>
                <w:div w:id="1045906559">
                  <w:marLeft w:val="0"/>
                  <w:marRight w:val="0"/>
                  <w:marTop w:val="0"/>
                  <w:marBottom w:val="0"/>
                  <w:divBdr>
                    <w:top w:val="none" w:sz="0" w:space="0" w:color="auto"/>
                    <w:left w:val="none" w:sz="0" w:space="0" w:color="auto"/>
                    <w:bottom w:val="none" w:sz="0" w:space="0" w:color="auto"/>
                    <w:right w:val="none" w:sz="0" w:space="0" w:color="auto"/>
                  </w:divBdr>
                </w:div>
              </w:divsChild>
            </w:div>
            <w:div w:id="509149757">
              <w:marLeft w:val="0"/>
              <w:marRight w:val="0"/>
              <w:marTop w:val="0"/>
              <w:marBottom w:val="0"/>
              <w:divBdr>
                <w:top w:val="none" w:sz="0" w:space="0" w:color="auto"/>
                <w:left w:val="none" w:sz="0" w:space="0" w:color="auto"/>
                <w:bottom w:val="none" w:sz="0" w:space="0" w:color="auto"/>
                <w:right w:val="none" w:sz="0" w:space="0" w:color="auto"/>
              </w:divBdr>
              <w:divsChild>
                <w:div w:id="672608840">
                  <w:marLeft w:val="0"/>
                  <w:marRight w:val="0"/>
                  <w:marTop w:val="0"/>
                  <w:marBottom w:val="0"/>
                  <w:divBdr>
                    <w:top w:val="none" w:sz="0" w:space="0" w:color="auto"/>
                    <w:left w:val="none" w:sz="0" w:space="0" w:color="auto"/>
                    <w:bottom w:val="none" w:sz="0" w:space="0" w:color="auto"/>
                    <w:right w:val="none" w:sz="0" w:space="0" w:color="auto"/>
                  </w:divBdr>
                </w:div>
              </w:divsChild>
            </w:div>
            <w:div w:id="137891389">
              <w:marLeft w:val="0"/>
              <w:marRight w:val="0"/>
              <w:marTop w:val="0"/>
              <w:marBottom w:val="0"/>
              <w:divBdr>
                <w:top w:val="none" w:sz="0" w:space="0" w:color="auto"/>
                <w:left w:val="none" w:sz="0" w:space="0" w:color="auto"/>
                <w:bottom w:val="none" w:sz="0" w:space="0" w:color="auto"/>
                <w:right w:val="none" w:sz="0" w:space="0" w:color="auto"/>
              </w:divBdr>
              <w:divsChild>
                <w:div w:id="863175750">
                  <w:marLeft w:val="0"/>
                  <w:marRight w:val="0"/>
                  <w:marTop w:val="0"/>
                  <w:marBottom w:val="0"/>
                  <w:divBdr>
                    <w:top w:val="none" w:sz="0" w:space="0" w:color="auto"/>
                    <w:left w:val="none" w:sz="0" w:space="0" w:color="auto"/>
                    <w:bottom w:val="none" w:sz="0" w:space="0" w:color="auto"/>
                    <w:right w:val="none" w:sz="0" w:space="0" w:color="auto"/>
                  </w:divBdr>
                </w:div>
              </w:divsChild>
            </w:div>
            <w:div w:id="1837070443">
              <w:marLeft w:val="0"/>
              <w:marRight w:val="0"/>
              <w:marTop w:val="0"/>
              <w:marBottom w:val="0"/>
              <w:divBdr>
                <w:top w:val="none" w:sz="0" w:space="0" w:color="auto"/>
                <w:left w:val="none" w:sz="0" w:space="0" w:color="auto"/>
                <w:bottom w:val="none" w:sz="0" w:space="0" w:color="auto"/>
                <w:right w:val="none" w:sz="0" w:space="0" w:color="auto"/>
              </w:divBdr>
              <w:divsChild>
                <w:div w:id="335109622">
                  <w:marLeft w:val="0"/>
                  <w:marRight w:val="0"/>
                  <w:marTop w:val="0"/>
                  <w:marBottom w:val="0"/>
                  <w:divBdr>
                    <w:top w:val="none" w:sz="0" w:space="0" w:color="auto"/>
                    <w:left w:val="none" w:sz="0" w:space="0" w:color="auto"/>
                    <w:bottom w:val="none" w:sz="0" w:space="0" w:color="auto"/>
                    <w:right w:val="none" w:sz="0" w:space="0" w:color="auto"/>
                  </w:divBdr>
                </w:div>
              </w:divsChild>
            </w:div>
            <w:div w:id="1531918310">
              <w:marLeft w:val="0"/>
              <w:marRight w:val="0"/>
              <w:marTop w:val="0"/>
              <w:marBottom w:val="0"/>
              <w:divBdr>
                <w:top w:val="none" w:sz="0" w:space="0" w:color="auto"/>
                <w:left w:val="none" w:sz="0" w:space="0" w:color="auto"/>
                <w:bottom w:val="none" w:sz="0" w:space="0" w:color="auto"/>
                <w:right w:val="none" w:sz="0" w:space="0" w:color="auto"/>
              </w:divBdr>
              <w:divsChild>
                <w:div w:id="1036276138">
                  <w:marLeft w:val="0"/>
                  <w:marRight w:val="0"/>
                  <w:marTop w:val="0"/>
                  <w:marBottom w:val="0"/>
                  <w:divBdr>
                    <w:top w:val="none" w:sz="0" w:space="0" w:color="auto"/>
                    <w:left w:val="none" w:sz="0" w:space="0" w:color="auto"/>
                    <w:bottom w:val="none" w:sz="0" w:space="0" w:color="auto"/>
                    <w:right w:val="none" w:sz="0" w:space="0" w:color="auto"/>
                  </w:divBdr>
                </w:div>
              </w:divsChild>
            </w:div>
            <w:div w:id="2079984112">
              <w:marLeft w:val="0"/>
              <w:marRight w:val="0"/>
              <w:marTop w:val="0"/>
              <w:marBottom w:val="0"/>
              <w:divBdr>
                <w:top w:val="none" w:sz="0" w:space="0" w:color="auto"/>
                <w:left w:val="none" w:sz="0" w:space="0" w:color="auto"/>
                <w:bottom w:val="none" w:sz="0" w:space="0" w:color="auto"/>
                <w:right w:val="none" w:sz="0" w:space="0" w:color="auto"/>
              </w:divBdr>
              <w:divsChild>
                <w:div w:id="1431271243">
                  <w:marLeft w:val="0"/>
                  <w:marRight w:val="0"/>
                  <w:marTop w:val="0"/>
                  <w:marBottom w:val="0"/>
                  <w:divBdr>
                    <w:top w:val="none" w:sz="0" w:space="0" w:color="auto"/>
                    <w:left w:val="none" w:sz="0" w:space="0" w:color="auto"/>
                    <w:bottom w:val="none" w:sz="0" w:space="0" w:color="auto"/>
                    <w:right w:val="none" w:sz="0" w:space="0" w:color="auto"/>
                  </w:divBdr>
                </w:div>
              </w:divsChild>
            </w:div>
            <w:div w:id="1358384606">
              <w:marLeft w:val="0"/>
              <w:marRight w:val="0"/>
              <w:marTop w:val="0"/>
              <w:marBottom w:val="0"/>
              <w:divBdr>
                <w:top w:val="none" w:sz="0" w:space="0" w:color="auto"/>
                <w:left w:val="none" w:sz="0" w:space="0" w:color="auto"/>
                <w:bottom w:val="none" w:sz="0" w:space="0" w:color="auto"/>
                <w:right w:val="none" w:sz="0" w:space="0" w:color="auto"/>
              </w:divBdr>
              <w:divsChild>
                <w:div w:id="1813329420">
                  <w:marLeft w:val="0"/>
                  <w:marRight w:val="0"/>
                  <w:marTop w:val="0"/>
                  <w:marBottom w:val="0"/>
                  <w:divBdr>
                    <w:top w:val="none" w:sz="0" w:space="0" w:color="auto"/>
                    <w:left w:val="none" w:sz="0" w:space="0" w:color="auto"/>
                    <w:bottom w:val="none" w:sz="0" w:space="0" w:color="auto"/>
                    <w:right w:val="none" w:sz="0" w:space="0" w:color="auto"/>
                  </w:divBdr>
                </w:div>
              </w:divsChild>
            </w:div>
            <w:div w:id="1434865706">
              <w:marLeft w:val="0"/>
              <w:marRight w:val="0"/>
              <w:marTop w:val="0"/>
              <w:marBottom w:val="0"/>
              <w:divBdr>
                <w:top w:val="none" w:sz="0" w:space="0" w:color="auto"/>
                <w:left w:val="none" w:sz="0" w:space="0" w:color="auto"/>
                <w:bottom w:val="none" w:sz="0" w:space="0" w:color="auto"/>
                <w:right w:val="none" w:sz="0" w:space="0" w:color="auto"/>
              </w:divBdr>
              <w:divsChild>
                <w:div w:id="1202549722">
                  <w:marLeft w:val="0"/>
                  <w:marRight w:val="0"/>
                  <w:marTop w:val="0"/>
                  <w:marBottom w:val="0"/>
                  <w:divBdr>
                    <w:top w:val="none" w:sz="0" w:space="0" w:color="auto"/>
                    <w:left w:val="none" w:sz="0" w:space="0" w:color="auto"/>
                    <w:bottom w:val="none" w:sz="0" w:space="0" w:color="auto"/>
                    <w:right w:val="none" w:sz="0" w:space="0" w:color="auto"/>
                  </w:divBdr>
                </w:div>
              </w:divsChild>
            </w:div>
            <w:div w:id="538278662">
              <w:marLeft w:val="0"/>
              <w:marRight w:val="0"/>
              <w:marTop w:val="0"/>
              <w:marBottom w:val="0"/>
              <w:divBdr>
                <w:top w:val="none" w:sz="0" w:space="0" w:color="auto"/>
                <w:left w:val="none" w:sz="0" w:space="0" w:color="auto"/>
                <w:bottom w:val="none" w:sz="0" w:space="0" w:color="auto"/>
                <w:right w:val="none" w:sz="0" w:space="0" w:color="auto"/>
              </w:divBdr>
              <w:divsChild>
                <w:div w:id="928274477">
                  <w:marLeft w:val="0"/>
                  <w:marRight w:val="0"/>
                  <w:marTop w:val="0"/>
                  <w:marBottom w:val="0"/>
                  <w:divBdr>
                    <w:top w:val="none" w:sz="0" w:space="0" w:color="auto"/>
                    <w:left w:val="none" w:sz="0" w:space="0" w:color="auto"/>
                    <w:bottom w:val="none" w:sz="0" w:space="0" w:color="auto"/>
                    <w:right w:val="none" w:sz="0" w:space="0" w:color="auto"/>
                  </w:divBdr>
                </w:div>
              </w:divsChild>
            </w:div>
            <w:div w:id="1656913790">
              <w:marLeft w:val="0"/>
              <w:marRight w:val="0"/>
              <w:marTop w:val="0"/>
              <w:marBottom w:val="0"/>
              <w:divBdr>
                <w:top w:val="none" w:sz="0" w:space="0" w:color="auto"/>
                <w:left w:val="none" w:sz="0" w:space="0" w:color="auto"/>
                <w:bottom w:val="none" w:sz="0" w:space="0" w:color="auto"/>
                <w:right w:val="none" w:sz="0" w:space="0" w:color="auto"/>
              </w:divBdr>
              <w:divsChild>
                <w:div w:id="475806576">
                  <w:marLeft w:val="0"/>
                  <w:marRight w:val="0"/>
                  <w:marTop w:val="0"/>
                  <w:marBottom w:val="0"/>
                  <w:divBdr>
                    <w:top w:val="none" w:sz="0" w:space="0" w:color="auto"/>
                    <w:left w:val="none" w:sz="0" w:space="0" w:color="auto"/>
                    <w:bottom w:val="none" w:sz="0" w:space="0" w:color="auto"/>
                    <w:right w:val="none" w:sz="0" w:space="0" w:color="auto"/>
                  </w:divBdr>
                </w:div>
              </w:divsChild>
            </w:div>
            <w:div w:id="442960013">
              <w:marLeft w:val="0"/>
              <w:marRight w:val="0"/>
              <w:marTop w:val="0"/>
              <w:marBottom w:val="0"/>
              <w:divBdr>
                <w:top w:val="none" w:sz="0" w:space="0" w:color="auto"/>
                <w:left w:val="none" w:sz="0" w:space="0" w:color="auto"/>
                <w:bottom w:val="none" w:sz="0" w:space="0" w:color="auto"/>
                <w:right w:val="none" w:sz="0" w:space="0" w:color="auto"/>
              </w:divBdr>
              <w:divsChild>
                <w:div w:id="897785157">
                  <w:marLeft w:val="0"/>
                  <w:marRight w:val="0"/>
                  <w:marTop w:val="0"/>
                  <w:marBottom w:val="0"/>
                  <w:divBdr>
                    <w:top w:val="none" w:sz="0" w:space="0" w:color="auto"/>
                    <w:left w:val="none" w:sz="0" w:space="0" w:color="auto"/>
                    <w:bottom w:val="none" w:sz="0" w:space="0" w:color="auto"/>
                    <w:right w:val="none" w:sz="0" w:space="0" w:color="auto"/>
                  </w:divBdr>
                </w:div>
              </w:divsChild>
            </w:div>
            <w:div w:id="730928048">
              <w:marLeft w:val="0"/>
              <w:marRight w:val="0"/>
              <w:marTop w:val="0"/>
              <w:marBottom w:val="0"/>
              <w:divBdr>
                <w:top w:val="none" w:sz="0" w:space="0" w:color="auto"/>
                <w:left w:val="none" w:sz="0" w:space="0" w:color="auto"/>
                <w:bottom w:val="none" w:sz="0" w:space="0" w:color="auto"/>
                <w:right w:val="none" w:sz="0" w:space="0" w:color="auto"/>
              </w:divBdr>
              <w:divsChild>
                <w:div w:id="281574294">
                  <w:marLeft w:val="0"/>
                  <w:marRight w:val="0"/>
                  <w:marTop w:val="0"/>
                  <w:marBottom w:val="0"/>
                  <w:divBdr>
                    <w:top w:val="none" w:sz="0" w:space="0" w:color="auto"/>
                    <w:left w:val="none" w:sz="0" w:space="0" w:color="auto"/>
                    <w:bottom w:val="none" w:sz="0" w:space="0" w:color="auto"/>
                    <w:right w:val="none" w:sz="0" w:space="0" w:color="auto"/>
                  </w:divBdr>
                </w:div>
              </w:divsChild>
            </w:div>
            <w:div w:id="194122001">
              <w:marLeft w:val="0"/>
              <w:marRight w:val="0"/>
              <w:marTop w:val="0"/>
              <w:marBottom w:val="0"/>
              <w:divBdr>
                <w:top w:val="none" w:sz="0" w:space="0" w:color="auto"/>
                <w:left w:val="none" w:sz="0" w:space="0" w:color="auto"/>
                <w:bottom w:val="none" w:sz="0" w:space="0" w:color="auto"/>
                <w:right w:val="none" w:sz="0" w:space="0" w:color="auto"/>
              </w:divBdr>
              <w:divsChild>
                <w:div w:id="586882268">
                  <w:marLeft w:val="0"/>
                  <w:marRight w:val="0"/>
                  <w:marTop w:val="0"/>
                  <w:marBottom w:val="0"/>
                  <w:divBdr>
                    <w:top w:val="none" w:sz="0" w:space="0" w:color="auto"/>
                    <w:left w:val="none" w:sz="0" w:space="0" w:color="auto"/>
                    <w:bottom w:val="none" w:sz="0" w:space="0" w:color="auto"/>
                    <w:right w:val="none" w:sz="0" w:space="0" w:color="auto"/>
                  </w:divBdr>
                </w:div>
              </w:divsChild>
            </w:div>
            <w:div w:id="584874304">
              <w:marLeft w:val="0"/>
              <w:marRight w:val="0"/>
              <w:marTop w:val="0"/>
              <w:marBottom w:val="0"/>
              <w:divBdr>
                <w:top w:val="none" w:sz="0" w:space="0" w:color="auto"/>
                <w:left w:val="none" w:sz="0" w:space="0" w:color="auto"/>
                <w:bottom w:val="none" w:sz="0" w:space="0" w:color="auto"/>
                <w:right w:val="none" w:sz="0" w:space="0" w:color="auto"/>
              </w:divBdr>
              <w:divsChild>
                <w:div w:id="682173652">
                  <w:marLeft w:val="0"/>
                  <w:marRight w:val="0"/>
                  <w:marTop w:val="0"/>
                  <w:marBottom w:val="0"/>
                  <w:divBdr>
                    <w:top w:val="none" w:sz="0" w:space="0" w:color="auto"/>
                    <w:left w:val="none" w:sz="0" w:space="0" w:color="auto"/>
                    <w:bottom w:val="none" w:sz="0" w:space="0" w:color="auto"/>
                    <w:right w:val="none" w:sz="0" w:space="0" w:color="auto"/>
                  </w:divBdr>
                </w:div>
              </w:divsChild>
            </w:div>
            <w:div w:id="763648492">
              <w:marLeft w:val="0"/>
              <w:marRight w:val="0"/>
              <w:marTop w:val="0"/>
              <w:marBottom w:val="0"/>
              <w:divBdr>
                <w:top w:val="none" w:sz="0" w:space="0" w:color="auto"/>
                <w:left w:val="none" w:sz="0" w:space="0" w:color="auto"/>
                <w:bottom w:val="none" w:sz="0" w:space="0" w:color="auto"/>
                <w:right w:val="none" w:sz="0" w:space="0" w:color="auto"/>
              </w:divBdr>
            </w:div>
          </w:divsChild>
        </w:div>
        <w:div w:id="1034962668">
          <w:marLeft w:val="0"/>
          <w:marRight w:val="0"/>
          <w:marTop w:val="0"/>
          <w:marBottom w:val="0"/>
          <w:divBdr>
            <w:top w:val="none" w:sz="0" w:space="0" w:color="auto"/>
            <w:left w:val="none" w:sz="0" w:space="0" w:color="auto"/>
            <w:bottom w:val="none" w:sz="0" w:space="0" w:color="auto"/>
            <w:right w:val="none" w:sz="0" w:space="0" w:color="auto"/>
          </w:divBdr>
        </w:div>
        <w:div w:id="2070610778">
          <w:marLeft w:val="0"/>
          <w:marRight w:val="0"/>
          <w:marTop w:val="0"/>
          <w:marBottom w:val="0"/>
          <w:divBdr>
            <w:top w:val="none" w:sz="0" w:space="0" w:color="auto"/>
            <w:left w:val="none" w:sz="0" w:space="0" w:color="auto"/>
            <w:bottom w:val="none" w:sz="0" w:space="0" w:color="auto"/>
            <w:right w:val="none" w:sz="0" w:space="0" w:color="auto"/>
          </w:divBdr>
          <w:divsChild>
            <w:div w:id="1687974675">
              <w:marLeft w:val="0"/>
              <w:marRight w:val="0"/>
              <w:marTop w:val="0"/>
              <w:marBottom w:val="0"/>
              <w:divBdr>
                <w:top w:val="none" w:sz="0" w:space="0" w:color="auto"/>
                <w:left w:val="none" w:sz="0" w:space="0" w:color="auto"/>
                <w:bottom w:val="none" w:sz="0" w:space="0" w:color="auto"/>
                <w:right w:val="none" w:sz="0" w:space="0" w:color="auto"/>
              </w:divBdr>
              <w:divsChild>
                <w:div w:id="1796291017">
                  <w:marLeft w:val="0"/>
                  <w:marRight w:val="0"/>
                  <w:marTop w:val="0"/>
                  <w:marBottom w:val="0"/>
                  <w:divBdr>
                    <w:top w:val="none" w:sz="0" w:space="0" w:color="auto"/>
                    <w:left w:val="none" w:sz="0" w:space="0" w:color="auto"/>
                    <w:bottom w:val="none" w:sz="0" w:space="0" w:color="auto"/>
                    <w:right w:val="none" w:sz="0" w:space="0" w:color="auto"/>
                  </w:divBdr>
                </w:div>
              </w:divsChild>
            </w:div>
            <w:div w:id="1065879869">
              <w:marLeft w:val="0"/>
              <w:marRight w:val="0"/>
              <w:marTop w:val="0"/>
              <w:marBottom w:val="0"/>
              <w:divBdr>
                <w:top w:val="none" w:sz="0" w:space="0" w:color="auto"/>
                <w:left w:val="none" w:sz="0" w:space="0" w:color="auto"/>
                <w:bottom w:val="none" w:sz="0" w:space="0" w:color="auto"/>
                <w:right w:val="none" w:sz="0" w:space="0" w:color="auto"/>
              </w:divBdr>
              <w:divsChild>
                <w:div w:id="694187074">
                  <w:marLeft w:val="0"/>
                  <w:marRight w:val="0"/>
                  <w:marTop w:val="0"/>
                  <w:marBottom w:val="0"/>
                  <w:divBdr>
                    <w:top w:val="none" w:sz="0" w:space="0" w:color="auto"/>
                    <w:left w:val="none" w:sz="0" w:space="0" w:color="auto"/>
                    <w:bottom w:val="none" w:sz="0" w:space="0" w:color="auto"/>
                    <w:right w:val="none" w:sz="0" w:space="0" w:color="auto"/>
                  </w:divBdr>
                  <w:divsChild>
                    <w:div w:id="43600031">
                      <w:marLeft w:val="0"/>
                      <w:marRight w:val="0"/>
                      <w:marTop w:val="0"/>
                      <w:marBottom w:val="0"/>
                      <w:divBdr>
                        <w:top w:val="none" w:sz="0" w:space="0" w:color="auto"/>
                        <w:left w:val="none" w:sz="0" w:space="0" w:color="auto"/>
                        <w:bottom w:val="none" w:sz="0" w:space="0" w:color="auto"/>
                        <w:right w:val="none" w:sz="0" w:space="0" w:color="auto"/>
                      </w:divBdr>
                      <w:divsChild>
                        <w:div w:id="1811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3702">
          <w:marLeft w:val="0"/>
          <w:marRight w:val="0"/>
          <w:marTop w:val="0"/>
          <w:marBottom w:val="0"/>
          <w:divBdr>
            <w:top w:val="none" w:sz="0" w:space="0" w:color="auto"/>
            <w:left w:val="none" w:sz="0" w:space="0" w:color="auto"/>
            <w:bottom w:val="none" w:sz="0" w:space="0" w:color="auto"/>
            <w:right w:val="none" w:sz="0" w:space="0" w:color="auto"/>
          </w:divBdr>
          <w:divsChild>
            <w:div w:id="1766997665">
              <w:marLeft w:val="0"/>
              <w:marRight w:val="0"/>
              <w:marTop w:val="0"/>
              <w:marBottom w:val="0"/>
              <w:divBdr>
                <w:top w:val="none" w:sz="0" w:space="0" w:color="auto"/>
                <w:left w:val="none" w:sz="0" w:space="0" w:color="auto"/>
                <w:bottom w:val="none" w:sz="0" w:space="0" w:color="auto"/>
                <w:right w:val="none" w:sz="0" w:space="0" w:color="auto"/>
              </w:divBdr>
              <w:divsChild>
                <w:div w:id="639111085">
                  <w:marLeft w:val="0"/>
                  <w:marRight w:val="0"/>
                  <w:marTop w:val="0"/>
                  <w:marBottom w:val="0"/>
                  <w:divBdr>
                    <w:top w:val="none" w:sz="0" w:space="0" w:color="auto"/>
                    <w:left w:val="none" w:sz="0" w:space="0" w:color="auto"/>
                    <w:bottom w:val="none" w:sz="0" w:space="0" w:color="auto"/>
                    <w:right w:val="none" w:sz="0" w:space="0" w:color="auto"/>
                  </w:divBdr>
                </w:div>
                <w:div w:id="1651203084">
                  <w:marLeft w:val="0"/>
                  <w:marRight w:val="0"/>
                  <w:marTop w:val="0"/>
                  <w:marBottom w:val="0"/>
                  <w:divBdr>
                    <w:top w:val="none" w:sz="0" w:space="0" w:color="auto"/>
                    <w:left w:val="none" w:sz="0" w:space="0" w:color="auto"/>
                    <w:bottom w:val="none" w:sz="0" w:space="0" w:color="auto"/>
                    <w:right w:val="none" w:sz="0" w:space="0" w:color="auto"/>
                  </w:divBdr>
                  <w:divsChild>
                    <w:div w:id="19439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0295">
          <w:marLeft w:val="0"/>
          <w:marRight w:val="0"/>
          <w:marTop w:val="0"/>
          <w:marBottom w:val="0"/>
          <w:divBdr>
            <w:top w:val="none" w:sz="0" w:space="0" w:color="auto"/>
            <w:left w:val="none" w:sz="0" w:space="0" w:color="auto"/>
            <w:bottom w:val="none" w:sz="0" w:space="0" w:color="auto"/>
            <w:right w:val="none" w:sz="0" w:space="0" w:color="auto"/>
          </w:divBdr>
          <w:divsChild>
            <w:div w:id="191306702">
              <w:marLeft w:val="0"/>
              <w:marRight w:val="0"/>
              <w:marTop w:val="0"/>
              <w:marBottom w:val="0"/>
              <w:divBdr>
                <w:top w:val="none" w:sz="0" w:space="0" w:color="auto"/>
                <w:left w:val="none" w:sz="0" w:space="0" w:color="auto"/>
                <w:bottom w:val="none" w:sz="0" w:space="0" w:color="auto"/>
                <w:right w:val="none" w:sz="0" w:space="0" w:color="auto"/>
              </w:divBdr>
              <w:divsChild>
                <w:div w:id="2007635689">
                  <w:marLeft w:val="0"/>
                  <w:marRight w:val="0"/>
                  <w:marTop w:val="0"/>
                  <w:marBottom w:val="0"/>
                  <w:divBdr>
                    <w:top w:val="none" w:sz="0" w:space="0" w:color="auto"/>
                    <w:left w:val="none" w:sz="0" w:space="0" w:color="auto"/>
                    <w:bottom w:val="none" w:sz="0" w:space="0" w:color="auto"/>
                    <w:right w:val="none" w:sz="0" w:space="0" w:color="auto"/>
                  </w:divBdr>
                  <w:divsChild>
                    <w:div w:id="1090852912">
                      <w:marLeft w:val="0"/>
                      <w:marRight w:val="0"/>
                      <w:marTop w:val="0"/>
                      <w:marBottom w:val="0"/>
                      <w:divBdr>
                        <w:top w:val="none" w:sz="0" w:space="0" w:color="auto"/>
                        <w:left w:val="none" w:sz="0" w:space="0" w:color="auto"/>
                        <w:bottom w:val="none" w:sz="0" w:space="0" w:color="auto"/>
                        <w:right w:val="none" w:sz="0" w:space="0" w:color="auto"/>
                      </w:divBdr>
                      <w:divsChild>
                        <w:div w:id="1591235636">
                          <w:marLeft w:val="0"/>
                          <w:marRight w:val="0"/>
                          <w:marTop w:val="0"/>
                          <w:marBottom w:val="0"/>
                          <w:divBdr>
                            <w:top w:val="none" w:sz="0" w:space="0" w:color="auto"/>
                            <w:left w:val="none" w:sz="0" w:space="0" w:color="auto"/>
                            <w:bottom w:val="none" w:sz="0" w:space="0" w:color="auto"/>
                            <w:right w:val="none" w:sz="0" w:space="0" w:color="auto"/>
                          </w:divBdr>
                          <w:divsChild>
                            <w:div w:id="494809118">
                              <w:marLeft w:val="0"/>
                              <w:marRight w:val="0"/>
                              <w:marTop w:val="0"/>
                              <w:marBottom w:val="0"/>
                              <w:divBdr>
                                <w:top w:val="none" w:sz="0" w:space="0" w:color="auto"/>
                                <w:left w:val="none" w:sz="0" w:space="0" w:color="auto"/>
                                <w:bottom w:val="none" w:sz="0" w:space="0" w:color="auto"/>
                                <w:right w:val="none" w:sz="0" w:space="0" w:color="auto"/>
                              </w:divBdr>
                              <w:divsChild>
                                <w:div w:id="91516842">
                                  <w:marLeft w:val="0"/>
                                  <w:marRight w:val="0"/>
                                  <w:marTop w:val="0"/>
                                  <w:marBottom w:val="0"/>
                                  <w:divBdr>
                                    <w:top w:val="none" w:sz="0" w:space="0" w:color="auto"/>
                                    <w:left w:val="none" w:sz="0" w:space="0" w:color="auto"/>
                                    <w:bottom w:val="none" w:sz="0" w:space="0" w:color="auto"/>
                                    <w:right w:val="none" w:sz="0" w:space="0" w:color="auto"/>
                                  </w:divBdr>
                                </w:div>
                                <w:div w:id="18943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371">
                          <w:marLeft w:val="0"/>
                          <w:marRight w:val="0"/>
                          <w:marTop w:val="0"/>
                          <w:marBottom w:val="0"/>
                          <w:divBdr>
                            <w:top w:val="none" w:sz="0" w:space="0" w:color="auto"/>
                            <w:left w:val="none" w:sz="0" w:space="0" w:color="auto"/>
                            <w:bottom w:val="none" w:sz="0" w:space="0" w:color="auto"/>
                            <w:right w:val="none" w:sz="0" w:space="0" w:color="auto"/>
                          </w:divBdr>
                          <w:divsChild>
                            <w:div w:id="18712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4370">
                      <w:marLeft w:val="0"/>
                      <w:marRight w:val="0"/>
                      <w:marTop w:val="0"/>
                      <w:marBottom w:val="0"/>
                      <w:divBdr>
                        <w:top w:val="none" w:sz="0" w:space="0" w:color="auto"/>
                        <w:left w:val="none" w:sz="0" w:space="0" w:color="auto"/>
                        <w:bottom w:val="none" w:sz="0" w:space="0" w:color="auto"/>
                        <w:right w:val="none" w:sz="0" w:space="0" w:color="auto"/>
                      </w:divBdr>
                      <w:divsChild>
                        <w:div w:id="99108510">
                          <w:marLeft w:val="0"/>
                          <w:marRight w:val="0"/>
                          <w:marTop w:val="0"/>
                          <w:marBottom w:val="0"/>
                          <w:divBdr>
                            <w:top w:val="none" w:sz="0" w:space="0" w:color="auto"/>
                            <w:left w:val="none" w:sz="0" w:space="0" w:color="auto"/>
                            <w:bottom w:val="none" w:sz="0" w:space="0" w:color="auto"/>
                            <w:right w:val="none" w:sz="0" w:space="0" w:color="auto"/>
                          </w:divBdr>
                        </w:div>
                        <w:div w:id="475223494">
                          <w:marLeft w:val="0"/>
                          <w:marRight w:val="0"/>
                          <w:marTop w:val="0"/>
                          <w:marBottom w:val="0"/>
                          <w:divBdr>
                            <w:top w:val="none" w:sz="0" w:space="0" w:color="auto"/>
                            <w:left w:val="none" w:sz="0" w:space="0" w:color="auto"/>
                            <w:bottom w:val="none" w:sz="0" w:space="0" w:color="auto"/>
                            <w:right w:val="none" w:sz="0" w:space="0" w:color="auto"/>
                          </w:divBdr>
                          <w:divsChild>
                            <w:div w:id="10447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1636">
                  <w:marLeft w:val="0"/>
                  <w:marRight w:val="0"/>
                  <w:marTop w:val="0"/>
                  <w:marBottom w:val="0"/>
                  <w:divBdr>
                    <w:top w:val="none" w:sz="0" w:space="0" w:color="auto"/>
                    <w:left w:val="none" w:sz="0" w:space="0" w:color="auto"/>
                    <w:bottom w:val="none" w:sz="0" w:space="0" w:color="auto"/>
                    <w:right w:val="none" w:sz="0" w:space="0" w:color="auto"/>
                  </w:divBdr>
                  <w:divsChild>
                    <w:div w:id="1050306564">
                      <w:marLeft w:val="0"/>
                      <w:marRight w:val="0"/>
                      <w:marTop w:val="0"/>
                      <w:marBottom w:val="0"/>
                      <w:divBdr>
                        <w:top w:val="none" w:sz="0" w:space="0" w:color="auto"/>
                        <w:left w:val="none" w:sz="0" w:space="0" w:color="auto"/>
                        <w:bottom w:val="none" w:sz="0" w:space="0" w:color="auto"/>
                        <w:right w:val="none" w:sz="0" w:space="0" w:color="auto"/>
                      </w:divBdr>
                    </w:div>
                    <w:div w:id="698359425">
                      <w:marLeft w:val="0"/>
                      <w:marRight w:val="0"/>
                      <w:marTop w:val="0"/>
                      <w:marBottom w:val="0"/>
                      <w:divBdr>
                        <w:top w:val="none" w:sz="0" w:space="0" w:color="auto"/>
                        <w:left w:val="none" w:sz="0" w:space="0" w:color="auto"/>
                        <w:bottom w:val="none" w:sz="0" w:space="0" w:color="auto"/>
                        <w:right w:val="none" w:sz="0" w:space="0" w:color="auto"/>
                      </w:divBdr>
                    </w:div>
                    <w:div w:id="1585724548">
                      <w:marLeft w:val="0"/>
                      <w:marRight w:val="0"/>
                      <w:marTop w:val="0"/>
                      <w:marBottom w:val="0"/>
                      <w:divBdr>
                        <w:top w:val="none" w:sz="0" w:space="0" w:color="auto"/>
                        <w:left w:val="none" w:sz="0" w:space="0" w:color="auto"/>
                        <w:bottom w:val="none" w:sz="0" w:space="0" w:color="auto"/>
                        <w:right w:val="none" w:sz="0" w:space="0" w:color="auto"/>
                      </w:divBdr>
                    </w:div>
                    <w:div w:id="910504858">
                      <w:marLeft w:val="0"/>
                      <w:marRight w:val="0"/>
                      <w:marTop w:val="0"/>
                      <w:marBottom w:val="0"/>
                      <w:divBdr>
                        <w:top w:val="none" w:sz="0" w:space="0" w:color="auto"/>
                        <w:left w:val="none" w:sz="0" w:space="0" w:color="auto"/>
                        <w:bottom w:val="none" w:sz="0" w:space="0" w:color="auto"/>
                        <w:right w:val="none" w:sz="0" w:space="0" w:color="auto"/>
                      </w:divBdr>
                    </w:div>
                    <w:div w:id="1995599846">
                      <w:marLeft w:val="0"/>
                      <w:marRight w:val="0"/>
                      <w:marTop w:val="0"/>
                      <w:marBottom w:val="0"/>
                      <w:divBdr>
                        <w:top w:val="none" w:sz="0" w:space="0" w:color="auto"/>
                        <w:left w:val="none" w:sz="0" w:space="0" w:color="auto"/>
                        <w:bottom w:val="none" w:sz="0" w:space="0" w:color="auto"/>
                        <w:right w:val="none" w:sz="0" w:space="0" w:color="auto"/>
                      </w:divBdr>
                    </w:div>
                    <w:div w:id="244387006">
                      <w:marLeft w:val="0"/>
                      <w:marRight w:val="0"/>
                      <w:marTop w:val="0"/>
                      <w:marBottom w:val="0"/>
                      <w:divBdr>
                        <w:top w:val="none" w:sz="0" w:space="0" w:color="auto"/>
                        <w:left w:val="none" w:sz="0" w:space="0" w:color="auto"/>
                        <w:bottom w:val="none" w:sz="0" w:space="0" w:color="auto"/>
                        <w:right w:val="none" w:sz="0" w:space="0" w:color="auto"/>
                      </w:divBdr>
                    </w:div>
                    <w:div w:id="1782992510">
                      <w:marLeft w:val="0"/>
                      <w:marRight w:val="0"/>
                      <w:marTop w:val="0"/>
                      <w:marBottom w:val="0"/>
                      <w:divBdr>
                        <w:top w:val="none" w:sz="0" w:space="0" w:color="auto"/>
                        <w:left w:val="none" w:sz="0" w:space="0" w:color="auto"/>
                        <w:bottom w:val="none" w:sz="0" w:space="0" w:color="auto"/>
                        <w:right w:val="none" w:sz="0" w:space="0" w:color="auto"/>
                      </w:divBdr>
                    </w:div>
                    <w:div w:id="863634276">
                      <w:marLeft w:val="0"/>
                      <w:marRight w:val="0"/>
                      <w:marTop w:val="0"/>
                      <w:marBottom w:val="0"/>
                      <w:divBdr>
                        <w:top w:val="none" w:sz="0" w:space="0" w:color="auto"/>
                        <w:left w:val="none" w:sz="0" w:space="0" w:color="auto"/>
                        <w:bottom w:val="none" w:sz="0" w:space="0" w:color="auto"/>
                        <w:right w:val="none" w:sz="0" w:space="0" w:color="auto"/>
                      </w:divBdr>
                    </w:div>
                    <w:div w:id="2002392734">
                      <w:marLeft w:val="0"/>
                      <w:marRight w:val="0"/>
                      <w:marTop w:val="0"/>
                      <w:marBottom w:val="0"/>
                      <w:divBdr>
                        <w:top w:val="none" w:sz="0" w:space="0" w:color="auto"/>
                        <w:left w:val="none" w:sz="0" w:space="0" w:color="auto"/>
                        <w:bottom w:val="none" w:sz="0" w:space="0" w:color="auto"/>
                        <w:right w:val="none" w:sz="0" w:space="0" w:color="auto"/>
                      </w:divBdr>
                    </w:div>
                  </w:divsChild>
                </w:div>
                <w:div w:id="728264457">
                  <w:marLeft w:val="0"/>
                  <w:marRight w:val="0"/>
                  <w:marTop w:val="0"/>
                  <w:marBottom w:val="0"/>
                  <w:divBdr>
                    <w:top w:val="none" w:sz="0" w:space="0" w:color="auto"/>
                    <w:left w:val="none" w:sz="0" w:space="0" w:color="auto"/>
                    <w:bottom w:val="none" w:sz="0" w:space="0" w:color="auto"/>
                    <w:right w:val="none" w:sz="0" w:space="0" w:color="auto"/>
                  </w:divBdr>
                </w:div>
                <w:div w:id="1348871711">
                  <w:marLeft w:val="0"/>
                  <w:marRight w:val="0"/>
                  <w:marTop w:val="0"/>
                  <w:marBottom w:val="0"/>
                  <w:divBdr>
                    <w:top w:val="none" w:sz="0" w:space="0" w:color="auto"/>
                    <w:left w:val="none" w:sz="0" w:space="0" w:color="auto"/>
                    <w:bottom w:val="none" w:sz="0" w:space="0" w:color="auto"/>
                    <w:right w:val="none" w:sz="0" w:space="0" w:color="auto"/>
                  </w:divBdr>
                </w:div>
                <w:div w:id="786512553">
                  <w:marLeft w:val="0"/>
                  <w:marRight w:val="0"/>
                  <w:marTop w:val="0"/>
                  <w:marBottom w:val="0"/>
                  <w:divBdr>
                    <w:top w:val="none" w:sz="0" w:space="0" w:color="auto"/>
                    <w:left w:val="none" w:sz="0" w:space="0" w:color="auto"/>
                    <w:bottom w:val="none" w:sz="0" w:space="0" w:color="auto"/>
                    <w:right w:val="none" w:sz="0" w:space="0" w:color="auto"/>
                  </w:divBdr>
                </w:div>
                <w:div w:id="961154319">
                  <w:marLeft w:val="0"/>
                  <w:marRight w:val="0"/>
                  <w:marTop w:val="0"/>
                  <w:marBottom w:val="0"/>
                  <w:divBdr>
                    <w:top w:val="none" w:sz="0" w:space="0" w:color="auto"/>
                    <w:left w:val="none" w:sz="0" w:space="0" w:color="auto"/>
                    <w:bottom w:val="none" w:sz="0" w:space="0" w:color="auto"/>
                    <w:right w:val="none" w:sz="0" w:space="0" w:color="auto"/>
                  </w:divBdr>
                </w:div>
                <w:div w:id="1107895766">
                  <w:marLeft w:val="0"/>
                  <w:marRight w:val="0"/>
                  <w:marTop w:val="0"/>
                  <w:marBottom w:val="0"/>
                  <w:divBdr>
                    <w:top w:val="none" w:sz="0" w:space="0" w:color="auto"/>
                    <w:left w:val="none" w:sz="0" w:space="0" w:color="auto"/>
                    <w:bottom w:val="none" w:sz="0" w:space="0" w:color="auto"/>
                    <w:right w:val="none" w:sz="0" w:space="0" w:color="auto"/>
                  </w:divBdr>
                </w:div>
                <w:div w:id="1548494457">
                  <w:marLeft w:val="0"/>
                  <w:marRight w:val="0"/>
                  <w:marTop w:val="0"/>
                  <w:marBottom w:val="0"/>
                  <w:divBdr>
                    <w:top w:val="none" w:sz="0" w:space="0" w:color="auto"/>
                    <w:left w:val="none" w:sz="0" w:space="0" w:color="auto"/>
                    <w:bottom w:val="none" w:sz="0" w:space="0" w:color="auto"/>
                    <w:right w:val="none" w:sz="0" w:space="0" w:color="auto"/>
                  </w:divBdr>
                </w:div>
                <w:div w:id="840586855">
                  <w:marLeft w:val="0"/>
                  <w:marRight w:val="0"/>
                  <w:marTop w:val="0"/>
                  <w:marBottom w:val="0"/>
                  <w:divBdr>
                    <w:top w:val="none" w:sz="0" w:space="0" w:color="auto"/>
                    <w:left w:val="none" w:sz="0" w:space="0" w:color="auto"/>
                    <w:bottom w:val="none" w:sz="0" w:space="0" w:color="auto"/>
                    <w:right w:val="none" w:sz="0" w:space="0" w:color="auto"/>
                  </w:divBdr>
                </w:div>
                <w:div w:id="441339822">
                  <w:marLeft w:val="0"/>
                  <w:marRight w:val="0"/>
                  <w:marTop w:val="0"/>
                  <w:marBottom w:val="0"/>
                  <w:divBdr>
                    <w:top w:val="none" w:sz="0" w:space="0" w:color="auto"/>
                    <w:left w:val="none" w:sz="0" w:space="0" w:color="auto"/>
                    <w:bottom w:val="none" w:sz="0" w:space="0" w:color="auto"/>
                    <w:right w:val="none" w:sz="0" w:space="0" w:color="auto"/>
                  </w:divBdr>
                </w:div>
                <w:div w:id="523665199">
                  <w:marLeft w:val="0"/>
                  <w:marRight w:val="0"/>
                  <w:marTop w:val="0"/>
                  <w:marBottom w:val="0"/>
                  <w:divBdr>
                    <w:top w:val="none" w:sz="0" w:space="0" w:color="auto"/>
                    <w:left w:val="none" w:sz="0" w:space="0" w:color="auto"/>
                    <w:bottom w:val="none" w:sz="0" w:space="0" w:color="auto"/>
                    <w:right w:val="none" w:sz="0" w:space="0" w:color="auto"/>
                  </w:divBdr>
                  <w:divsChild>
                    <w:div w:id="1727296590">
                      <w:marLeft w:val="0"/>
                      <w:marRight w:val="0"/>
                      <w:marTop w:val="0"/>
                      <w:marBottom w:val="0"/>
                      <w:divBdr>
                        <w:top w:val="none" w:sz="0" w:space="0" w:color="auto"/>
                        <w:left w:val="none" w:sz="0" w:space="0" w:color="auto"/>
                        <w:bottom w:val="none" w:sz="0" w:space="0" w:color="auto"/>
                        <w:right w:val="none" w:sz="0" w:space="0" w:color="auto"/>
                      </w:divBdr>
                    </w:div>
                    <w:div w:id="1053388273">
                      <w:marLeft w:val="0"/>
                      <w:marRight w:val="0"/>
                      <w:marTop w:val="0"/>
                      <w:marBottom w:val="0"/>
                      <w:divBdr>
                        <w:top w:val="none" w:sz="0" w:space="0" w:color="auto"/>
                        <w:left w:val="none" w:sz="0" w:space="0" w:color="auto"/>
                        <w:bottom w:val="none" w:sz="0" w:space="0" w:color="auto"/>
                        <w:right w:val="none" w:sz="0" w:space="0" w:color="auto"/>
                      </w:divBdr>
                    </w:div>
                    <w:div w:id="703561602">
                      <w:marLeft w:val="0"/>
                      <w:marRight w:val="0"/>
                      <w:marTop w:val="0"/>
                      <w:marBottom w:val="0"/>
                      <w:divBdr>
                        <w:top w:val="none" w:sz="0" w:space="0" w:color="auto"/>
                        <w:left w:val="none" w:sz="0" w:space="0" w:color="auto"/>
                        <w:bottom w:val="none" w:sz="0" w:space="0" w:color="auto"/>
                        <w:right w:val="none" w:sz="0" w:space="0" w:color="auto"/>
                      </w:divBdr>
                    </w:div>
                    <w:div w:id="1934824556">
                      <w:marLeft w:val="0"/>
                      <w:marRight w:val="0"/>
                      <w:marTop w:val="0"/>
                      <w:marBottom w:val="0"/>
                      <w:divBdr>
                        <w:top w:val="none" w:sz="0" w:space="0" w:color="auto"/>
                        <w:left w:val="none" w:sz="0" w:space="0" w:color="auto"/>
                        <w:bottom w:val="none" w:sz="0" w:space="0" w:color="auto"/>
                        <w:right w:val="none" w:sz="0" w:space="0" w:color="auto"/>
                      </w:divBdr>
                    </w:div>
                    <w:div w:id="1813479195">
                      <w:marLeft w:val="0"/>
                      <w:marRight w:val="0"/>
                      <w:marTop w:val="0"/>
                      <w:marBottom w:val="0"/>
                      <w:divBdr>
                        <w:top w:val="none" w:sz="0" w:space="0" w:color="auto"/>
                        <w:left w:val="none" w:sz="0" w:space="0" w:color="auto"/>
                        <w:bottom w:val="none" w:sz="0" w:space="0" w:color="auto"/>
                        <w:right w:val="none" w:sz="0" w:space="0" w:color="auto"/>
                      </w:divBdr>
                    </w:div>
                    <w:div w:id="147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6/10/30/opinion/sunday/how-hillary-clinton-met-satan.html?ribbon-ad-idx=4&amp;rref=opinion"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hyperlink" Target="http://www.nytimes.com/2016/10/30/opinion/sunday/america-your-election-is-not-rigged.html?ribbon-ad-idx=4&amp;rref=opinion" TargetMode="External"/><Relationship Id="rId21" Type="http://schemas.openxmlformats.org/officeDocument/2006/relationships/hyperlink" Target="http://www.nytimes.com/2016/10/30/opinion/sunday/3-tvs-and-no-food-growing-up-poor-in-america.html?ribbon-ad-idx=4&amp;rref=opinion" TargetMode="External"/><Relationship Id="rId34" Type="http://schemas.openxmlformats.org/officeDocument/2006/relationships/image" Target="media/image11.jpeg"/><Relationship Id="rId42" Type="http://schemas.openxmlformats.org/officeDocument/2006/relationships/image" Target="media/image15.png"/><Relationship Id="rId47" Type="http://schemas.openxmlformats.org/officeDocument/2006/relationships/hyperlink" Target="http://www.nytimes.com/2016/10/30/opinion/campaign-stops/why-trump-stays-afloat.html?ribbon-ad-idx=4&amp;rref=opinion" TargetMode="External"/><Relationship Id="rId50" Type="http://schemas.openxmlformats.org/officeDocument/2006/relationships/image" Target="media/image19.jpeg"/><Relationship Id="rId55" Type="http://schemas.openxmlformats.org/officeDocument/2006/relationships/hyperlink" Target="http://www.nytimes.com/2015/10/22/opinion/how-texas-teaches-history.html?_r=0" TargetMode="External"/><Relationship Id="rId63" Type="http://schemas.openxmlformats.org/officeDocument/2006/relationships/hyperlink" Target="http://www.nytimes.com/2015/10/07/us/texas-publisher-offers-stickers-to-cover-erroneous-caption.html?_r=0" TargetMode="External"/><Relationship Id="rId68" Type="http://schemas.openxmlformats.org/officeDocument/2006/relationships/image" Target="media/image22.wmf"/><Relationship Id="rId76" Type="http://schemas.openxmlformats.org/officeDocument/2006/relationships/theme" Target="theme/theme1.xml"/><Relationship Id="rId7" Type="http://schemas.openxmlformats.org/officeDocument/2006/relationships/hyperlink" Target="http://www.nytimes.com/pages/opinion/index.html" TargetMode="External"/><Relationship Id="rId71" Type="http://schemas.openxmlformats.org/officeDocument/2006/relationships/hyperlink" Target="http://www.nytimes.com/privacy"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nytimes.com/2016/10/30/opinion/campaign-stops/in-defense-of-politics-now-more-than-ever.html?ribbon-ad-idx=4&amp;rref=opinion" TargetMode="External"/><Relationship Id="rId11" Type="http://schemas.openxmlformats.org/officeDocument/2006/relationships/hyperlink" Target="javascript:;" TargetMode="External"/><Relationship Id="rId24" Type="http://schemas.openxmlformats.org/officeDocument/2006/relationships/image" Target="media/image6.jpeg"/><Relationship Id="rId32" Type="http://schemas.openxmlformats.org/officeDocument/2006/relationships/image" Target="media/image10.png"/><Relationship Id="rId37" Type="http://schemas.openxmlformats.org/officeDocument/2006/relationships/hyperlink" Target="http://www.nytimes.com/2016/10/30/sunday-review/the-ethics-of-hunting-down-patient-zero.html?ribbon-ad-idx=4&amp;rref=opinion" TargetMode="External"/><Relationship Id="rId40" Type="http://schemas.openxmlformats.org/officeDocument/2006/relationships/image" Target="media/image14.jpeg"/><Relationship Id="rId45" Type="http://schemas.openxmlformats.org/officeDocument/2006/relationships/hyperlink" Target="http://www.nytimes.com/2016/10/30/opinion/campaign-stops/i-registered-to-votefor-this.html?ribbon-ad-idx=4&amp;rref=opinion" TargetMode="External"/><Relationship Id="rId53" Type="http://schemas.openxmlformats.org/officeDocument/2006/relationships/hyperlink" Target="http://www.nytimes.com/pages/opinion/index.html" TargetMode="External"/><Relationship Id="rId58" Type="http://schemas.openxmlformats.org/officeDocument/2006/relationships/hyperlink" Target="javascript:;" TargetMode="External"/><Relationship Id="rId66" Type="http://schemas.openxmlformats.org/officeDocument/2006/relationships/hyperlink" Target="https://www.washingtonpost.com/local/education/150-years-later-schools-are-still-a-battlefield-for-interpreting-civil-war/2015/07/05/e8fbd57e-2001-11e5-bf41-c23f5d3face1_story.html" TargetMode="External"/><Relationship Id="rId74" Type="http://schemas.openxmlformats.org/officeDocument/2006/relationships/hyperlink" Target="http://www.nytimes.com/subscriptions/Multiproduct/lp839RF.html?campaignId=48JQY" TargetMode="External"/><Relationship Id="rId5" Type="http://schemas.openxmlformats.org/officeDocument/2006/relationships/hyperlink" Target="http://www.nytimes.com/2015/10/22/opinion/how-texas-teaches-history.html?_r=0" TargetMode="External"/><Relationship Id="rId15" Type="http://schemas.openxmlformats.org/officeDocument/2006/relationships/hyperlink" Target="http://www.nytimes.com/2016/10/30/opinion/sunday/waking-up-to-shorter-commutes.html?ribbon-ad-idx=4&amp;rref=opinion" TargetMode="External"/><Relationship Id="rId23" Type="http://schemas.openxmlformats.org/officeDocument/2006/relationships/hyperlink" Target="http://www.nytimes.com/2016/10/30/opinion/sunday/how-to-make-sense-of-college-rankings.html?ribbon-ad-idx=4&amp;rref=opinion"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hyperlink" Target="http://www.nytimes.com/2016/10/30/opinion/sunday/husbands-with-guns.html?ribbon-ad-idx=4&amp;rref=opinion" TargetMode="External"/><Relationship Id="rId57" Type="http://schemas.openxmlformats.org/officeDocument/2006/relationships/hyperlink" Target="javascript:;" TargetMode="External"/><Relationship Id="rId61" Type="http://schemas.openxmlformats.org/officeDocument/2006/relationships/image" Target="media/image21.jpeg"/><Relationship Id="rId10" Type="http://schemas.openxmlformats.org/officeDocument/2006/relationships/hyperlink" Target="javascript:;" TargetMode="External"/><Relationship Id="rId19" Type="http://schemas.openxmlformats.org/officeDocument/2006/relationships/hyperlink" Target="http://www.nytimes.com/2016/10/30/opinion/sunday/the-dangers-of-donald-trump.html?ribbon-ad-idx=4&amp;rref=opinion" TargetMode="External"/><Relationship Id="rId31" Type="http://schemas.openxmlformats.org/officeDocument/2006/relationships/hyperlink" Target="http://www.nytimes.com/2016/10/30/opinion/agreed-serve-your-time-cast-your-ballot.html?ribbon-ad-idx=4&amp;rref=opinion" TargetMode="External"/><Relationship Id="rId44" Type="http://schemas.openxmlformats.org/officeDocument/2006/relationships/image" Target="media/image16.jpeg"/><Relationship Id="rId52" Type="http://schemas.openxmlformats.org/officeDocument/2006/relationships/image" Target="media/image20.jpeg"/><Relationship Id="rId60" Type="http://schemas.openxmlformats.org/officeDocument/2006/relationships/hyperlink" Target="javascript:;" TargetMode="External"/><Relationship Id="rId65" Type="http://schemas.openxmlformats.org/officeDocument/2006/relationships/hyperlink" Target="http://www.latimes.com/books/jacketcopy/la-et-jc-do-new-texas-textbooks-whitewash-slavery-segregation-20150707-story.html" TargetMode="External"/><Relationship Id="rId73" Type="http://schemas.openxmlformats.org/officeDocument/2006/relationships/hyperlink" Target="http://www.nytimes.com/pages/todayspaper/index.html"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www.nytimes.com/2016/10/30/opinion/sunday/why-israel-still-refuses-to-choose.html?ribbon-ad-idx=4&amp;rref=opinion" TargetMode="External"/><Relationship Id="rId30" Type="http://schemas.openxmlformats.org/officeDocument/2006/relationships/image" Target="media/image9.jpeg"/><Relationship Id="rId35" Type="http://schemas.openxmlformats.org/officeDocument/2006/relationships/hyperlink" Target="http://www.nytimes.com/2016/10/30/opinion/sunday/2008-was-a-celebration-2016-is-the-opposite.html?ribbon-ad-idx=4&amp;rref=opinion" TargetMode="External"/><Relationship Id="rId43" Type="http://schemas.openxmlformats.org/officeDocument/2006/relationships/hyperlink" Target="http://www.nytimes.com/2016/10/30/opinion/nudges-that-help-struggling-students-succeed.html?ribbon-ad-idx=4&amp;rref=opinion" TargetMode="External"/><Relationship Id="rId48" Type="http://schemas.openxmlformats.org/officeDocument/2006/relationships/image" Target="media/image18.png"/><Relationship Id="rId56" Type="http://schemas.openxmlformats.org/officeDocument/2006/relationships/hyperlink" Target="javascript:;" TargetMode="External"/><Relationship Id="rId64" Type="http://schemas.openxmlformats.org/officeDocument/2006/relationships/hyperlink" Target="http://www.nytimes.com/2010/03/13/education/13texas.html" TargetMode="External"/><Relationship Id="rId69" Type="http://schemas.openxmlformats.org/officeDocument/2006/relationships/control" Target="activeX/activeX1.xml"/><Relationship Id="rId8" Type="http://schemas.openxmlformats.org/officeDocument/2006/relationships/hyperlink" Target="javascript:;" TargetMode="External"/><Relationship Id="rId51" Type="http://schemas.openxmlformats.org/officeDocument/2006/relationships/hyperlink" Target="http://www.nytimes.com/2016/10/30/opinion/sunday/the-kind-of-thinking-cities-need.html?ribbon-ad-idx=4&amp;rref=opinion" TargetMode="External"/><Relationship Id="rId72" Type="http://schemas.openxmlformats.org/officeDocument/2006/relationships/hyperlink" Target="http://writing-speech.dartmouth.edu/people/ellen-b-rockmore"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http://www.nytimes.com/2016/10/29/opinion/comey-clinton-and-this-steaming-mess.html?ribbon-ad-idx=4&amp;rref=opinion" TargetMode="External"/><Relationship Id="rId25" Type="http://schemas.openxmlformats.org/officeDocument/2006/relationships/hyperlink" Target="http://www.nytimes.com/2016/10/28/opinion/clevelands-unthinking-racism.html?ribbon-ad-idx=4&amp;rref=opinion" TargetMode="External"/><Relationship Id="rId33" Type="http://schemas.openxmlformats.org/officeDocument/2006/relationships/hyperlink" Target="http://www.nytimes.com/2016/10/30/opinion/poverty-in-unexpected-places.html?ribbon-ad-idx=4&amp;rref=opinion" TargetMode="External"/><Relationship Id="rId38" Type="http://schemas.openxmlformats.org/officeDocument/2006/relationships/image" Target="media/image13.jpeg"/><Relationship Id="rId46" Type="http://schemas.openxmlformats.org/officeDocument/2006/relationships/image" Target="media/image17.jpeg"/><Relationship Id="rId59" Type="http://schemas.openxmlformats.org/officeDocument/2006/relationships/hyperlink" Target="javascript:;" TargetMode="External"/><Relationship Id="rId67" Type="http://schemas.openxmlformats.org/officeDocument/2006/relationships/hyperlink" Target="http://jezebel.com/heres-how-new-texas-public-school-textbooks-write-about-1726786557" TargetMode="External"/><Relationship Id="rId20" Type="http://schemas.openxmlformats.org/officeDocument/2006/relationships/image" Target="media/image4.jpeg"/><Relationship Id="rId41" Type="http://schemas.openxmlformats.org/officeDocument/2006/relationships/hyperlink" Target="http://www.nytimes.com/2016/10/30/opinion/sunday/richer-but-not-better-off.html?ribbon-ad-idx=4&amp;rref=opinion" TargetMode="External"/><Relationship Id="rId54" Type="http://schemas.openxmlformats.org/officeDocument/2006/relationships/hyperlink" Target="http://www.nytimes.com/pages/opinion/index.html" TargetMode="External"/><Relationship Id="rId62" Type="http://schemas.openxmlformats.org/officeDocument/2006/relationships/hyperlink" Target="http://www.nytimes.com/2015/10/06/us/publisher-promises-revisions-after-textbook-refers-to-african-slaves-as-workers.html" TargetMode="External"/><Relationship Id="rId70" Type="http://schemas.openxmlformats.org/officeDocument/2006/relationships/hyperlink" Target="https://www.nytimes.com/newsletters/sample/TY"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nytimes.com/2015/10/22/opinion/how-texas-teaches-history.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2016-10-30T18:41:00Z</dcterms:created>
  <dcterms:modified xsi:type="dcterms:W3CDTF">2016-10-30T18:45:00Z</dcterms:modified>
</cp:coreProperties>
</file>